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78" w:rsidRDefault="00390090" w:rsidP="00C54318">
      <w:pPr>
        <w:suppressAutoHyphens w:val="0"/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noProof/>
          <w:color w:val="000000" w:themeColor="text1"/>
          <w:lang w:eastAsia="ru-RU"/>
        </w:rPr>
        <w:drawing>
          <wp:inline distT="0" distB="0" distL="0" distR="0">
            <wp:extent cx="6390005" cy="8783324"/>
            <wp:effectExtent l="19050" t="0" r="0" b="0"/>
            <wp:docPr id="1" name="Рисунок 1" descr="K:\к проверке\сайт 2018-19\раб. прог. исправ\Новая папка (2)\инф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сайт 2018-19\раб. прог. исправ\Новая папка (2)\инф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78" w:rsidRDefault="00A24878" w:rsidP="00C54318">
      <w:pPr>
        <w:suppressAutoHyphens w:val="0"/>
        <w:autoSpaceDE w:val="0"/>
        <w:autoSpaceDN w:val="0"/>
        <w:adjustRightInd w:val="0"/>
        <w:spacing w:line="20" w:lineRule="atLeast"/>
        <w:jc w:val="center"/>
        <w:rPr>
          <w:rFonts w:eastAsiaTheme="minorHAnsi"/>
          <w:b/>
          <w:color w:val="000000" w:themeColor="text1"/>
          <w:lang w:eastAsia="en-US"/>
        </w:rPr>
      </w:pPr>
    </w:p>
    <w:p w:rsidR="00A24878" w:rsidRDefault="00A24878" w:rsidP="00A24878">
      <w:pPr>
        <w:pStyle w:val="a3"/>
        <w:suppressAutoHyphens w:val="0"/>
        <w:autoSpaceDE w:val="0"/>
        <w:autoSpaceDN w:val="0"/>
        <w:adjustRightInd w:val="0"/>
        <w:spacing w:line="20" w:lineRule="atLeast"/>
        <w:ind w:left="993"/>
        <w:rPr>
          <w:rFonts w:eastAsiaTheme="minorHAnsi"/>
          <w:b/>
          <w:color w:val="000000" w:themeColor="text1"/>
          <w:lang w:eastAsia="en-US"/>
        </w:rPr>
      </w:pPr>
    </w:p>
    <w:p w:rsidR="00FE1353" w:rsidRPr="00C54318" w:rsidRDefault="00FE1353" w:rsidP="00C54318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0" w:lineRule="atLeast"/>
        <w:ind w:left="426" w:firstLine="567"/>
        <w:jc w:val="center"/>
        <w:rPr>
          <w:rFonts w:eastAsiaTheme="minorHAnsi"/>
          <w:b/>
          <w:color w:val="000000" w:themeColor="text1"/>
          <w:lang w:eastAsia="en-US"/>
        </w:rPr>
      </w:pPr>
      <w:r w:rsidRPr="00C54318">
        <w:rPr>
          <w:rFonts w:eastAsiaTheme="minorHAnsi"/>
          <w:b/>
          <w:color w:val="000000" w:themeColor="text1"/>
          <w:lang w:eastAsia="en-US"/>
        </w:rPr>
        <w:lastRenderedPageBreak/>
        <w:t>Планируемые результаты освоения учебного предмета, курса</w:t>
      </w:r>
    </w:p>
    <w:p w:rsidR="00FE1353" w:rsidRPr="00C54318" w:rsidRDefault="00FE1353" w:rsidP="00C54318">
      <w:pPr>
        <w:suppressAutoHyphens w:val="0"/>
        <w:autoSpaceDE w:val="0"/>
        <w:autoSpaceDN w:val="0"/>
        <w:adjustRightInd w:val="0"/>
        <w:spacing w:line="20" w:lineRule="atLeast"/>
        <w:ind w:left="426" w:firstLine="567"/>
        <w:jc w:val="center"/>
        <w:rPr>
          <w:b/>
          <w:color w:val="000000" w:themeColor="text1"/>
        </w:rPr>
      </w:pPr>
    </w:p>
    <w:p w:rsidR="00C54318" w:rsidRPr="00C54318" w:rsidRDefault="00C54318" w:rsidP="00C54318">
      <w:pPr>
        <w:spacing w:line="20" w:lineRule="atLeast"/>
        <w:ind w:left="426" w:firstLine="567"/>
        <w:jc w:val="both"/>
      </w:pPr>
      <w:r w:rsidRPr="00C54318">
        <w:rPr>
          <w:b/>
          <w:i/>
        </w:rPr>
        <w:t>Личностные результаты</w:t>
      </w:r>
      <w:r w:rsidRPr="00C5431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>понимание роли информационных процессов в современном мире;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 xml:space="preserve">владение первичными навыками анализа и критичной оценки получаемой информации; 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 xml:space="preserve">ответственное отношение к информации с учетом правовых и этических аспектов ее распространения; 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>развитие чувства личной ответственности за качество окружающей информационной среды;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54318" w:rsidRPr="00C54318" w:rsidRDefault="00C54318" w:rsidP="00C54318">
      <w:pPr>
        <w:spacing w:line="20" w:lineRule="atLeast"/>
        <w:ind w:left="426" w:firstLine="567"/>
        <w:jc w:val="both"/>
      </w:pPr>
      <w:proofErr w:type="spellStart"/>
      <w:r w:rsidRPr="00C54318">
        <w:rPr>
          <w:b/>
          <w:i/>
        </w:rPr>
        <w:t>Метапредметные</w:t>
      </w:r>
      <w:proofErr w:type="spellEnd"/>
      <w:r w:rsidRPr="00C54318">
        <w:rPr>
          <w:b/>
          <w:i/>
        </w:rPr>
        <w:t xml:space="preserve"> результаты</w:t>
      </w:r>
      <w:r w:rsidRPr="00C54318">
        <w:t xml:space="preserve"> – освоенные </w:t>
      </w:r>
      <w:proofErr w:type="gramStart"/>
      <w:r w:rsidRPr="00C54318">
        <w:t>обучающимися</w:t>
      </w:r>
      <w:proofErr w:type="gramEnd"/>
      <w:r w:rsidRPr="00C54318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54318">
        <w:t>метапредметными</w:t>
      </w:r>
      <w:proofErr w:type="spellEnd"/>
      <w:r w:rsidRPr="00C54318">
        <w:t xml:space="preserve"> результатами, формируемыми при изучении информатики в основной школе, являются: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54318">
        <w:t>логическое рассуждение</w:t>
      </w:r>
      <w:proofErr w:type="gramEnd"/>
      <w:r w:rsidRPr="00C54318">
        <w:t>, умозаключение (индуктивное, дедуктивное и по аналогии) и делать выводы;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54318" w:rsidRPr="00C54318" w:rsidRDefault="00C54318" w:rsidP="00C54318">
      <w:pPr>
        <w:numPr>
          <w:ilvl w:val="0"/>
          <w:numId w:val="10"/>
        </w:numPr>
        <w:suppressAutoHyphens w:val="0"/>
        <w:spacing w:line="20" w:lineRule="atLeast"/>
        <w:ind w:left="426" w:firstLine="567"/>
        <w:jc w:val="both"/>
      </w:pPr>
      <w:r w:rsidRPr="00C54318"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E1353" w:rsidRPr="00C54318" w:rsidRDefault="00C54318" w:rsidP="00C54318">
      <w:pPr>
        <w:spacing w:line="20" w:lineRule="atLeast"/>
        <w:ind w:left="426" w:firstLine="567"/>
        <w:jc w:val="both"/>
        <w:rPr>
          <w:b/>
        </w:rPr>
      </w:pPr>
      <w:r w:rsidRPr="00C54318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54318">
        <w:t>гипермедиасообщений</w:t>
      </w:r>
      <w:proofErr w:type="spellEnd"/>
      <w:r w:rsidRPr="00C54318">
        <w:t>; коммуникация и социальное взаимодействие; поиск и организация хранения информации; анализ информации</w:t>
      </w:r>
      <w:proofErr w:type="gramStart"/>
      <w:r w:rsidRPr="00C54318">
        <w:t>)</w:t>
      </w:r>
      <w:r w:rsidR="00FE1353" w:rsidRPr="00C54318">
        <w:rPr>
          <w:b/>
        </w:rPr>
        <w:t>В</w:t>
      </w:r>
      <w:proofErr w:type="gramEnd"/>
      <w:r w:rsidR="00FE1353" w:rsidRPr="00C54318">
        <w:rPr>
          <w:b/>
        </w:rPr>
        <w:t>ыпускник научится: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  <w:rPr>
          <w:strike/>
        </w:rPr>
      </w:pPr>
      <w:r w:rsidRPr="00C54318">
        <w:t>раскрывать общие закономерности протекания информационных процессов в системах различной природы;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>классифицировать средства ИКТ в соответствии с кругом выполняемых задач;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C54318">
        <w:t>ств вв</w:t>
      </w:r>
      <w:proofErr w:type="gramEnd"/>
      <w:r w:rsidRPr="00C54318">
        <w:t>ода-вывода), характеристиках этих устройств;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>определять качественные и количественные характеристики компонентов компьютера;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 xml:space="preserve">узнает об истории и тенденциях развития компьютеров; о </w:t>
      </w:r>
      <w:proofErr w:type="gramStart"/>
      <w:r w:rsidRPr="00C54318">
        <w:t>том</w:t>
      </w:r>
      <w:proofErr w:type="gramEnd"/>
      <w:r w:rsidRPr="00C54318">
        <w:t xml:space="preserve"> как можно улучшить характеристики компьютеров; </w:t>
      </w:r>
    </w:p>
    <w:p w:rsidR="00FE1353" w:rsidRPr="00C54318" w:rsidRDefault="00FE1353" w:rsidP="00C54318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spacing w:line="20" w:lineRule="atLeast"/>
        <w:ind w:left="426" w:firstLine="567"/>
        <w:jc w:val="both"/>
      </w:pPr>
      <w:r w:rsidRPr="00C54318">
        <w:t>узнает о том, какие задачи решаются с помощью суперкомпьютеров.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t>Выпускник получит возможность научиться: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940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 xml:space="preserve">осознано подходить к выбору </w:t>
      </w:r>
      <w:proofErr w:type="gramStart"/>
      <w:r w:rsidRPr="00C54318">
        <w:rPr>
          <w:i/>
        </w:rPr>
        <w:t>ИКТ–средств</w:t>
      </w:r>
      <w:proofErr w:type="gramEnd"/>
      <w:r w:rsidRPr="00C54318">
        <w:rPr>
          <w:i/>
        </w:rPr>
        <w:t xml:space="preserve"> для своих учебных и иных целей;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940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узнать о физических ограничениях на значения характеристик компьютера.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b/>
          <w:bCs/>
        </w:rPr>
        <w:t>Математические основы информатики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t>Выпускник научится: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кодировать и декодировать тексты по заданной кодовой таблице;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proofErr w:type="gramStart"/>
      <w:r w:rsidRPr="00C54318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определять длину кодовой последовательности по длине исходного текста и кодовой таблице равномерного кода;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proofErr w:type="gramStart"/>
      <w:r w:rsidRPr="00C54318"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suppressAutoHyphens w:val="0"/>
        <w:spacing w:line="20" w:lineRule="atLeast"/>
        <w:ind w:left="426" w:firstLine="567"/>
        <w:jc w:val="both"/>
      </w:pPr>
      <w:r w:rsidRPr="00C54318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 xml:space="preserve">определять количество элементов </w:t>
      </w:r>
      <w:proofErr w:type="gramStart"/>
      <w:r w:rsidRPr="00C54318">
        <w:t>в</w:t>
      </w:r>
      <w:proofErr w:type="gramEnd"/>
      <w:r w:rsidRPr="00C54318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proofErr w:type="gramStart"/>
      <w:r w:rsidRPr="00C54318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познакомиться с двоичным кодированием текстов и с наиболее употребительными современными кодами;</w:t>
      </w:r>
    </w:p>
    <w:p w:rsidR="00FE1353" w:rsidRPr="00C54318" w:rsidRDefault="00FE1353" w:rsidP="00C54318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использовать основные способы графического представления числовой информации, (графики, диаграммы).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t>Выпускник получит возможность научиться:</w:t>
      </w:r>
    </w:p>
    <w:p w:rsidR="00FE1353" w:rsidRPr="00C54318" w:rsidRDefault="00FE1353" w:rsidP="00C54318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E1353" w:rsidRPr="00C54318" w:rsidRDefault="00FE1353" w:rsidP="00C54318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E1353" w:rsidRPr="00C54318" w:rsidRDefault="00FE1353" w:rsidP="00C54318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E1353" w:rsidRPr="00C54318" w:rsidRDefault="00FE1353" w:rsidP="00C54318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E1353" w:rsidRPr="00C54318" w:rsidRDefault="00FE1353" w:rsidP="00C54318">
      <w:pPr>
        <w:pStyle w:val="a3"/>
        <w:numPr>
          <w:ilvl w:val="0"/>
          <w:numId w:val="3"/>
        </w:numPr>
        <w:tabs>
          <w:tab w:val="left" w:pos="940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E1353" w:rsidRPr="00C54318" w:rsidRDefault="00FE1353" w:rsidP="00C54318">
      <w:pPr>
        <w:pStyle w:val="a3"/>
        <w:numPr>
          <w:ilvl w:val="0"/>
          <w:numId w:val="3"/>
        </w:numPr>
        <w:tabs>
          <w:tab w:val="left" w:pos="940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b/>
          <w:bCs/>
        </w:rPr>
        <w:t>Алгоритмы и элементы программирования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t>Выпускник научится: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составлять алгоритмы для решения учебных задач различных типов;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rStyle w:val="dash0410005f0431005f0437005f0430005f0446005f0020005f0441005f043f005f0438005f0441005f043a005f0430005f005fchar1char1"/>
          <w:rFonts w:eastAsia="Calibri"/>
        </w:rPr>
      </w:pPr>
      <w:r w:rsidRPr="00C54318">
        <w:rPr>
          <w:rStyle w:val="dash0410005f0431005f0437005f0430005f0446005f0020005f0441005f043f005f0438005f0441005f043a005f0430005f005fchar1char1"/>
          <w:rFonts w:eastAsia="Calibri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rStyle w:val="dash0410005f0431005f0437005f0430005f0446005f0020005f0441005f043f005f0438005f0441005f043a005f0430005f005fchar1char1"/>
          <w:rFonts w:eastAsia="Calibri"/>
        </w:rPr>
      </w:pPr>
      <w:r w:rsidRPr="00C54318">
        <w:rPr>
          <w:rStyle w:val="dash0410005f0431005f0437005f0430005f0446005f0020005f0441005f043f005f0438005f0441005f043a005f0430005f005fchar1char1"/>
          <w:rFonts w:eastAsia="Calibri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rPr>
          <w:rStyle w:val="dash0410005f0431005f0437005f0430005f0446005f0020005f0441005f043f005f0438005f0441005f043a005f0430005f005fchar1char1"/>
          <w:rFonts w:eastAsia="Calibri"/>
        </w:rPr>
        <w:t>определять результат выполнения заданного алгоритма или его фрагмента;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C54318">
        <w:t>конкретном</w:t>
      </w:r>
      <w:proofErr w:type="gramEnd"/>
      <w:r w:rsidRPr="00C54318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</w:t>
      </w:r>
      <w:r w:rsidRPr="00C54318">
        <w:lastRenderedPageBreak/>
        <w:t>последовательного программирования и записывать их в виде</w:t>
      </w:r>
      <w:r w:rsidRPr="00C54318">
        <w:tab/>
        <w:t>программ на выбранном языке программирования; выполнять эти программы на компьютере;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 xml:space="preserve">анализировать предложенный алгоритм, например, </w:t>
      </w:r>
      <w:proofErr w:type="gramStart"/>
      <w:r w:rsidRPr="00C54318">
        <w:t>определять какие результаты возможны</w:t>
      </w:r>
      <w:proofErr w:type="gramEnd"/>
      <w:r w:rsidRPr="00C54318">
        <w:t xml:space="preserve"> при заданном множестве исходных значений;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использовать логические значения, операции и выражения с ними;</w:t>
      </w:r>
    </w:p>
    <w:p w:rsidR="00FE1353" w:rsidRPr="00C54318" w:rsidRDefault="00FE1353" w:rsidP="00C54318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записывать на выбранном языке программирования арифметические и логические выражения и вычислять их значения.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t>Выпускник получит возможность научиться:</w:t>
      </w:r>
    </w:p>
    <w:p w:rsidR="00FE1353" w:rsidRPr="00C54318" w:rsidRDefault="00FE1353" w:rsidP="00C54318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FE1353" w:rsidRPr="00C54318" w:rsidRDefault="00FE1353" w:rsidP="00C54318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 xml:space="preserve">создавать программы для решения задач, возникающих в процессе учебы и </w:t>
      </w:r>
      <w:proofErr w:type="gramStart"/>
      <w:r w:rsidRPr="00C54318">
        <w:rPr>
          <w:i/>
        </w:rPr>
        <w:t>вне</w:t>
      </w:r>
      <w:proofErr w:type="gramEnd"/>
      <w:r w:rsidRPr="00C54318">
        <w:rPr>
          <w:i/>
        </w:rPr>
        <w:t xml:space="preserve"> </w:t>
      </w:r>
      <w:proofErr w:type="gramStart"/>
      <w:r w:rsidRPr="00C54318">
        <w:rPr>
          <w:i/>
        </w:rPr>
        <w:t>ее</w:t>
      </w:r>
      <w:proofErr w:type="gramEnd"/>
      <w:r w:rsidRPr="00C54318">
        <w:rPr>
          <w:i/>
        </w:rPr>
        <w:t>;</w:t>
      </w:r>
    </w:p>
    <w:p w:rsidR="00FE1353" w:rsidRPr="00C54318" w:rsidRDefault="00FE1353" w:rsidP="00C54318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задачами обработки данных и алгоритмами их решения;</w:t>
      </w:r>
    </w:p>
    <w:p w:rsidR="00FE1353" w:rsidRPr="00C54318" w:rsidRDefault="00FE1353" w:rsidP="00C54318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E1353" w:rsidRPr="00C54318" w:rsidRDefault="00FE1353" w:rsidP="00C54318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b/>
          <w:bCs/>
        </w:rPr>
        <w:t>Использование программных систем и сервисов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t>Выпускник научится: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классифицировать файлы по типу и иным параметрам;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proofErr w:type="gramStart"/>
      <w:r w:rsidRPr="00C54318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разбираться в иерархической структуре файловой системы;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осуществлять поиск файлов средствами операционной системы;</w:t>
      </w:r>
    </w:p>
    <w:p w:rsidR="00FE1353" w:rsidRPr="00C54318" w:rsidRDefault="00FE1353" w:rsidP="00C54318">
      <w:pPr>
        <w:pStyle w:val="a3"/>
        <w:widowControl w:val="0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FE1353" w:rsidRPr="00C54318" w:rsidRDefault="00FE1353" w:rsidP="00C54318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анализировать доменные имена компьютеров и адреса документов в Интернете;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проводить поиск информации в сети Интернет по запросам с использованием логических операций.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C54318">
        <w:rPr>
          <w:b/>
        </w:rPr>
        <w:t>интернет-сервисов</w:t>
      </w:r>
      <w:proofErr w:type="spellEnd"/>
      <w:proofErr w:type="gramEnd"/>
      <w:r w:rsidRPr="00C54318">
        <w:rPr>
          <w:b/>
        </w:rPr>
        <w:t xml:space="preserve"> в данном курсе и во всем образовательном процессе):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C54318">
        <w:t>интернет-сервисов</w:t>
      </w:r>
      <w:proofErr w:type="spellEnd"/>
      <w:proofErr w:type="gramEnd"/>
      <w:r w:rsidRPr="00C54318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различными формами представления данных (таблицы, диаграммы, графики и т. д.);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C54318">
        <w:t>интернет-сервисов</w:t>
      </w:r>
      <w:proofErr w:type="spellEnd"/>
      <w:proofErr w:type="gramEnd"/>
      <w:r w:rsidRPr="00C54318">
        <w:t xml:space="preserve"> и т. п.;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основами соблюдения норм информационной этики и права;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780"/>
          <w:tab w:val="left" w:pos="993"/>
        </w:tabs>
        <w:suppressAutoHyphens w:val="0"/>
        <w:spacing w:line="20" w:lineRule="atLeast"/>
        <w:ind w:left="426" w:firstLine="567"/>
        <w:jc w:val="both"/>
        <w:rPr>
          <w:w w:val="99"/>
        </w:rPr>
      </w:pPr>
      <w:r w:rsidRPr="00C54318">
        <w:t xml:space="preserve">познакомится с программными средствами для работы с </w:t>
      </w:r>
      <w:r w:rsidRPr="00C54318">
        <w:rPr>
          <w:w w:val="99"/>
        </w:rPr>
        <w:t xml:space="preserve">аудиовизуальными </w:t>
      </w:r>
      <w:r w:rsidRPr="00C54318">
        <w:t xml:space="preserve">данными и соответствующим понятийным </w:t>
      </w:r>
      <w:r w:rsidRPr="00C54318">
        <w:rPr>
          <w:w w:val="99"/>
        </w:rPr>
        <w:t>аппаратом;</w:t>
      </w:r>
    </w:p>
    <w:p w:rsidR="00FE1353" w:rsidRPr="00C54318" w:rsidRDefault="00FE1353" w:rsidP="00C54318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узнает о дискретном представлен</w:t>
      </w:r>
      <w:proofErr w:type="gramStart"/>
      <w:r w:rsidRPr="00C54318">
        <w:t xml:space="preserve">ии </w:t>
      </w:r>
      <w:r w:rsidRPr="00C54318">
        <w:rPr>
          <w:w w:val="99"/>
        </w:rPr>
        <w:t>ау</w:t>
      </w:r>
      <w:proofErr w:type="gramEnd"/>
      <w:r w:rsidRPr="00C54318">
        <w:rPr>
          <w:w w:val="99"/>
        </w:rPr>
        <w:t>дио</w:t>
      </w:r>
      <w:r w:rsidRPr="00C54318">
        <w:t>визуальных данных.</w:t>
      </w:r>
    </w:p>
    <w:p w:rsidR="00FE1353" w:rsidRPr="00C54318" w:rsidRDefault="00FE1353" w:rsidP="00C54318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line="20" w:lineRule="atLeast"/>
        <w:ind w:left="426" w:firstLine="567"/>
        <w:jc w:val="both"/>
        <w:rPr>
          <w:b/>
        </w:rPr>
      </w:pPr>
      <w:r w:rsidRPr="00C54318">
        <w:rPr>
          <w:b/>
        </w:rPr>
        <w:lastRenderedPageBreak/>
        <w:t>Выпускник получит возможность научиться (в данном курсе и иной учебной деятельности):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узнать о данных от датчиков, например, датчиков роботизированных устройств;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примерами использования математического моделирования в современном мире;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узнать о структуре современных компьютеров и назначении их элементов;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780"/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 xml:space="preserve">получить представление об истории и тенденциях развития </w:t>
      </w:r>
      <w:r w:rsidRPr="00C54318">
        <w:rPr>
          <w:i/>
          <w:w w:val="99"/>
        </w:rPr>
        <w:t>ИКТ;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познакомиться с примерами использования ИКТ в современном мире;</w:t>
      </w:r>
    </w:p>
    <w:p w:rsidR="00FE1353" w:rsidRPr="00C54318" w:rsidRDefault="00FE1353" w:rsidP="00C54318">
      <w:pPr>
        <w:pStyle w:val="a3"/>
        <w:numPr>
          <w:ilvl w:val="0"/>
          <w:numId w:val="7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F1992" w:rsidRPr="00C54318" w:rsidRDefault="000F1992" w:rsidP="00C54318">
      <w:pPr>
        <w:spacing w:line="20" w:lineRule="atLeast"/>
        <w:ind w:left="426" w:firstLine="567"/>
      </w:pPr>
    </w:p>
    <w:p w:rsidR="00FE1353" w:rsidRPr="00C54318" w:rsidRDefault="00FE1353" w:rsidP="00C54318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0" w:lineRule="atLeast"/>
        <w:ind w:left="426" w:firstLine="567"/>
        <w:jc w:val="center"/>
        <w:rPr>
          <w:rFonts w:eastAsiaTheme="minorHAnsi"/>
          <w:b/>
          <w:color w:val="000000" w:themeColor="text1"/>
          <w:lang w:eastAsia="en-US"/>
        </w:rPr>
      </w:pPr>
      <w:r w:rsidRPr="00C54318">
        <w:rPr>
          <w:rFonts w:eastAsiaTheme="minorHAnsi"/>
          <w:b/>
          <w:color w:val="000000" w:themeColor="text1"/>
          <w:lang w:eastAsia="en-US"/>
        </w:rPr>
        <w:t>Содержание учебного предмета (курса)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При </w:t>
      </w:r>
      <w:r w:rsidRPr="00C54318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C54318">
        <w:rPr>
          <w:lang w:eastAsia="ru-RU"/>
        </w:rPr>
        <w:t xml:space="preserve"> информационная и алгоритмическая </w:t>
      </w:r>
      <w:proofErr w:type="spellStart"/>
      <w:r w:rsidRPr="00C54318">
        <w:rPr>
          <w:lang w:eastAsia="ru-RU"/>
        </w:rPr>
        <w:t>культура</w:t>
      </w:r>
      <w:proofErr w:type="gramStart"/>
      <w:r w:rsidRPr="00C54318">
        <w:rPr>
          <w:lang w:eastAsia="ru-RU"/>
        </w:rPr>
        <w:t>;у</w:t>
      </w:r>
      <w:proofErr w:type="gramEnd"/>
      <w:r w:rsidRPr="00C54318">
        <w:rPr>
          <w:lang w:eastAsia="ru-RU"/>
        </w:rPr>
        <w:t>мение</w:t>
      </w:r>
      <w:proofErr w:type="spellEnd"/>
      <w:r w:rsidRPr="00C54318">
        <w:rPr>
          <w:lang w:eastAsia="ru-RU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C54318">
        <w:t>представление о компьютере как универсальном устройстве обработки информации;</w:t>
      </w:r>
      <w:r w:rsidRPr="00C54318">
        <w:rPr>
          <w:lang w:eastAsia="ru-RU"/>
        </w:rPr>
        <w:t xml:space="preserve"> представление об основных изучаемых понятиях: информация, алгоритм, модель - и их </w:t>
      </w:r>
      <w:proofErr w:type="spellStart"/>
      <w:r w:rsidRPr="00C54318">
        <w:rPr>
          <w:lang w:eastAsia="ru-RU"/>
        </w:rPr>
        <w:t>свойствах</w:t>
      </w:r>
      <w:proofErr w:type="gramStart"/>
      <w:r w:rsidRPr="00C54318">
        <w:rPr>
          <w:lang w:eastAsia="ru-RU"/>
        </w:rPr>
        <w:t>;р</w:t>
      </w:r>
      <w:proofErr w:type="gramEnd"/>
      <w:r w:rsidRPr="00C54318">
        <w:rPr>
          <w:lang w:eastAsia="ru-RU"/>
        </w:rPr>
        <w:t>азвивается</w:t>
      </w:r>
      <w:proofErr w:type="spellEnd"/>
      <w:r w:rsidRPr="00C54318">
        <w:rPr>
          <w:lang w:eastAsia="ru-RU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C54318">
        <w:rPr>
          <w:lang w:eastAsia="ru-RU"/>
        </w:rPr>
        <w:t>формируютсяпредставления</w:t>
      </w:r>
      <w:proofErr w:type="spellEnd"/>
      <w:r w:rsidRPr="00C54318">
        <w:rPr>
          <w:lang w:eastAsia="ru-RU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</w:t>
      </w:r>
      <w:r w:rsidRPr="00C54318">
        <w:t xml:space="preserve">сети </w:t>
      </w:r>
      <w:r w:rsidRPr="00C54318">
        <w:rPr>
          <w:lang w:eastAsia="ru-RU"/>
        </w:rPr>
        <w:t>Интернет, умение соблюдать нормы информационной этики и права.</w:t>
      </w:r>
    </w:p>
    <w:p w:rsidR="00FE1353" w:rsidRPr="00C54318" w:rsidRDefault="00FE1353" w:rsidP="00C54318">
      <w:pPr>
        <w:spacing w:line="20" w:lineRule="atLeast"/>
        <w:ind w:left="426" w:firstLine="567"/>
        <w:jc w:val="center"/>
        <w:rPr>
          <w:b/>
        </w:rPr>
      </w:pPr>
      <w:r w:rsidRPr="00C54318">
        <w:rPr>
          <w:b/>
        </w:rPr>
        <w:t>7 класс</w:t>
      </w:r>
    </w:p>
    <w:p w:rsidR="00FE1353" w:rsidRPr="00C54318" w:rsidRDefault="00FE1353" w:rsidP="00C54318">
      <w:pPr>
        <w:tabs>
          <w:tab w:val="left" w:pos="118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Введение</w:t>
      </w:r>
    </w:p>
    <w:p w:rsidR="00FE1353" w:rsidRPr="00C54318" w:rsidRDefault="00FE1353" w:rsidP="00C54318">
      <w:pPr>
        <w:pStyle w:val="a3"/>
        <w:spacing w:line="20" w:lineRule="atLeast"/>
        <w:ind w:left="426" w:firstLine="567"/>
        <w:jc w:val="both"/>
      </w:pPr>
      <w:r w:rsidRPr="00C54318">
        <w:rPr>
          <w:b/>
          <w:bCs/>
        </w:rPr>
        <w:t>Информация и информационные процессы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Информация – одно из основных обобщающих понятий современной науки. 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Информационные процессы – процессы, связанные с хранением, преобразованием и передачей данных.</w:t>
      </w:r>
    </w:p>
    <w:p w:rsidR="00FE1353" w:rsidRPr="00C54318" w:rsidRDefault="00FE1353" w:rsidP="00C54318">
      <w:pPr>
        <w:pStyle w:val="a3"/>
        <w:spacing w:line="20" w:lineRule="atLeast"/>
        <w:ind w:left="426" w:firstLine="567"/>
        <w:jc w:val="both"/>
      </w:pPr>
      <w:r w:rsidRPr="00C54318">
        <w:rPr>
          <w:b/>
          <w:bCs/>
        </w:rPr>
        <w:t>Компьютер – универсальное устройство обработки данных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lastRenderedPageBreak/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C54318">
        <w:rPr>
          <w:i/>
          <w:lang w:val="en-US"/>
        </w:rPr>
        <w:t>D</w:t>
      </w:r>
      <w:r w:rsidRPr="00C54318">
        <w:rPr>
          <w:i/>
        </w:rPr>
        <w:t xml:space="preserve">-принтеры). 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Программное обеспечение компьютера.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C54318">
        <w:rPr>
          <w:i/>
        </w:rPr>
        <w:t>Носители информации в живой природе.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История и тенденции развития компьютеров, улучшение характеристик компьютеров. Суперкомпьютеры.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Физические ограничения на значения характеристик компьютеров</w:t>
      </w:r>
      <w:r w:rsidRPr="00C54318">
        <w:t>.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Параллельные вычисления.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b/>
          <w:bCs/>
        </w:rPr>
      </w:pPr>
      <w:r w:rsidRPr="00C54318">
        <w:t>Техника безопасности и правила работы на компьютере.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b/>
          <w:bCs/>
        </w:rPr>
        <w:t>Математические основы информатики</w:t>
      </w:r>
    </w:p>
    <w:p w:rsidR="00FE1353" w:rsidRPr="00C54318" w:rsidRDefault="00FE1353" w:rsidP="00C54318">
      <w:pPr>
        <w:pStyle w:val="a3"/>
        <w:spacing w:line="20" w:lineRule="atLeast"/>
        <w:ind w:left="426" w:firstLine="567"/>
        <w:jc w:val="both"/>
      </w:pPr>
      <w:r w:rsidRPr="00C54318">
        <w:rPr>
          <w:b/>
          <w:bCs/>
        </w:rPr>
        <w:t>Тексты и кодирование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Разнообразие языков и алфавитов. Естественные и формальные языки. Алфавит текстов на русском языке.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Кодирование символов одного алфавита с помощью кодовых слов в другом алфавите; кодовая таблица, декодирование.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Двоичный алфавит. Представление данных в компьютере как текстов в двоичном алфавите.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C54318">
        <w:rPr>
          <w:position w:val="-1"/>
        </w:rPr>
        <w:t>32.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Подход А.Н. Колмогорова к определению количества информации.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Зависимость количества кодовых комбинаций от разрядности кода.</w:t>
      </w:r>
      <w:r w:rsidRPr="00C54318">
        <w:rPr>
          <w:i/>
        </w:rPr>
        <w:t xml:space="preserve">  Код ASCII. </w:t>
      </w:r>
      <w:r w:rsidRPr="00C54318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C54318">
        <w:t>Unicode</w:t>
      </w:r>
      <w:proofErr w:type="spellEnd"/>
      <w:r w:rsidRPr="00C54318">
        <w:rPr>
          <w:i/>
        </w:rPr>
        <w:t xml:space="preserve">. Таблицы кодировки с алфавитом, отличным от </w:t>
      </w:r>
      <w:proofErr w:type="gramStart"/>
      <w:r w:rsidRPr="00C54318">
        <w:rPr>
          <w:i/>
        </w:rPr>
        <w:t>двоичного</w:t>
      </w:r>
      <w:proofErr w:type="gramEnd"/>
      <w:r w:rsidRPr="00C54318">
        <w:rPr>
          <w:i/>
        </w:rPr>
        <w:t>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E1353" w:rsidRPr="00C54318" w:rsidRDefault="00FE1353" w:rsidP="00C54318">
      <w:pPr>
        <w:pStyle w:val="a3"/>
        <w:spacing w:line="20" w:lineRule="atLeast"/>
        <w:ind w:left="426" w:firstLine="567"/>
        <w:jc w:val="both"/>
      </w:pPr>
      <w:r w:rsidRPr="00C54318">
        <w:rPr>
          <w:b/>
          <w:bCs/>
        </w:rPr>
        <w:t>Дискретизация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Измерение и дискретизация. Общее представление о цифровом представлен</w:t>
      </w:r>
      <w:proofErr w:type="gramStart"/>
      <w:r w:rsidRPr="00C54318">
        <w:t>ии ау</w:t>
      </w:r>
      <w:proofErr w:type="gramEnd"/>
      <w:r w:rsidRPr="00C54318">
        <w:t>диовизуальных и других непрерывных данных.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Кодирование цвета. Цветовые модели</w:t>
      </w:r>
      <w:r w:rsidRPr="00C54318">
        <w:rPr>
          <w:b/>
          <w:bCs/>
        </w:rPr>
        <w:t xml:space="preserve">. </w:t>
      </w:r>
      <w:r w:rsidRPr="00C54318">
        <w:t xml:space="preserve">Модели RGB </w:t>
      </w:r>
      <w:r w:rsidRPr="00C54318">
        <w:rPr>
          <w:bCs/>
        </w:rPr>
        <w:t xml:space="preserve">и </w:t>
      </w:r>
      <w:r w:rsidRPr="00C54318">
        <w:t xml:space="preserve">CMYK. </w:t>
      </w:r>
      <w:r w:rsidRPr="00C54318">
        <w:rPr>
          <w:i/>
        </w:rPr>
        <w:t>Модели HSB и CMY</w:t>
      </w:r>
      <w:r w:rsidRPr="00C54318">
        <w:t>. Глубина кодирования. Знакомство с растровой и векторной графикой.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Кодирование звука</w:t>
      </w:r>
      <w:r w:rsidRPr="00C54318">
        <w:rPr>
          <w:b/>
          <w:bCs/>
        </w:rPr>
        <w:t xml:space="preserve">. </w:t>
      </w:r>
      <w:r w:rsidRPr="00C54318">
        <w:t>Разрядность и частота записи. Количество каналов записи.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Оценка количественных параметров, связанных с представлением и хранением изображений и звуковых файлов.</w:t>
      </w:r>
    </w:p>
    <w:p w:rsidR="00FE1353" w:rsidRPr="00C54318" w:rsidRDefault="00FE1353" w:rsidP="00C54318">
      <w:pPr>
        <w:tabs>
          <w:tab w:val="left" w:pos="709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ab/>
        <w:t>Использование программных систем и сервисов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Файловая система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Архивирование и разархивирование.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Файловый менеджер.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lastRenderedPageBreak/>
        <w:t>Поиск в файловой системе.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Подготовка текстов и демонстрационных материалов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strike/>
        </w:rPr>
      </w:pPr>
      <w:r w:rsidRPr="00C54318">
        <w:t xml:space="preserve">Текстовые документы и их структурные элементы (страница, абзац, строка, слово, символ). 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C54318">
        <w:rPr>
          <w:i/>
        </w:rPr>
        <w:t xml:space="preserve"> История изменений.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Проверка правописания, словари.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Подготовка компьютерных презентаций. Включение в презентацию аудиовизуальных объектов.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Знакомство с графическими редакторами. </w:t>
      </w:r>
      <w:proofErr w:type="gramStart"/>
      <w:r w:rsidRPr="00C54318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C54318">
        <w:t xml:space="preserve"> </w:t>
      </w:r>
      <w:r w:rsidRPr="00C54318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E1353" w:rsidRPr="00C54318" w:rsidRDefault="00FE1353" w:rsidP="00C54318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C54318">
        <w:rPr>
          <w:b/>
          <w:bCs/>
          <w:w w:val="99"/>
        </w:rPr>
        <w:t>технологии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Компьютерные сети. Интернет. Виды деятельности в сети Интернет. </w:t>
      </w:r>
      <w:proofErr w:type="spellStart"/>
      <w:proofErr w:type="gramStart"/>
      <w:r w:rsidRPr="00C54318">
        <w:t>Интернет-сервисы</w:t>
      </w:r>
      <w:proofErr w:type="spellEnd"/>
      <w:proofErr w:type="gramEnd"/>
      <w:r w:rsidRPr="00C54318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FE1353" w:rsidRPr="00C54318" w:rsidRDefault="00FE1353" w:rsidP="00C54318">
      <w:pPr>
        <w:spacing w:line="20" w:lineRule="atLeast"/>
        <w:ind w:left="426" w:firstLine="567"/>
        <w:rPr>
          <w:b/>
          <w:bCs/>
        </w:rPr>
      </w:pPr>
    </w:p>
    <w:p w:rsidR="00FE1353" w:rsidRPr="00C54318" w:rsidRDefault="00FE1353" w:rsidP="00C54318">
      <w:pPr>
        <w:spacing w:line="20" w:lineRule="atLeast"/>
        <w:ind w:left="426" w:firstLine="567"/>
        <w:jc w:val="center"/>
        <w:rPr>
          <w:b/>
        </w:rPr>
      </w:pPr>
      <w:r w:rsidRPr="00C54318">
        <w:rPr>
          <w:b/>
        </w:rPr>
        <w:t>8 класс</w:t>
      </w:r>
    </w:p>
    <w:p w:rsidR="00FE1353" w:rsidRPr="00C54318" w:rsidRDefault="00FE1353" w:rsidP="00C54318">
      <w:pPr>
        <w:pStyle w:val="a3"/>
        <w:spacing w:line="20" w:lineRule="atLeast"/>
        <w:ind w:left="426" w:firstLine="567"/>
        <w:jc w:val="both"/>
      </w:pPr>
      <w:r w:rsidRPr="00C54318">
        <w:rPr>
          <w:b/>
          <w:bCs/>
        </w:rPr>
        <w:t>Системы счисления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Позиционные и непозиционные системы счисления. Примеры представления чисел в позиционных системах счисления.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C54318">
        <w:t>двоичную</w:t>
      </w:r>
      <w:proofErr w:type="gramEnd"/>
      <w:r w:rsidRPr="00C54318">
        <w:t xml:space="preserve"> и из двоичной в десятичную.</w:t>
      </w:r>
    </w:p>
    <w:p w:rsidR="00FE1353" w:rsidRPr="00C54318" w:rsidRDefault="00FE1353" w:rsidP="00C54318">
      <w:pPr>
        <w:spacing w:line="20" w:lineRule="atLeast"/>
        <w:ind w:left="426" w:right="40" w:firstLine="567"/>
        <w:jc w:val="both"/>
      </w:pPr>
      <w:r w:rsidRPr="00C54318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C54318">
        <w:t>восьмеричную</w:t>
      </w:r>
      <w:proofErr w:type="gramEnd"/>
      <w:r w:rsidRPr="00C54318">
        <w:t xml:space="preserve">, шестнадцатеричную и обратно. </w:t>
      </w:r>
    </w:p>
    <w:p w:rsidR="00FE1353" w:rsidRPr="00C54318" w:rsidRDefault="00FE1353" w:rsidP="00C54318">
      <w:pPr>
        <w:spacing w:line="20" w:lineRule="atLeast"/>
        <w:ind w:left="426" w:right="40" w:firstLine="567"/>
        <w:jc w:val="both"/>
      </w:pPr>
      <w:r w:rsidRPr="00C54318">
        <w:t xml:space="preserve">Перевод натуральных чисел из двоичной системы счисления в </w:t>
      </w:r>
      <w:proofErr w:type="gramStart"/>
      <w:r w:rsidRPr="00C54318">
        <w:t>восьмеричную</w:t>
      </w:r>
      <w:proofErr w:type="gramEnd"/>
      <w:r w:rsidRPr="00C54318">
        <w:t xml:space="preserve"> и шестнадцатеричную и обратно. 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i/>
        </w:rPr>
      </w:pPr>
      <w:r w:rsidRPr="00C54318">
        <w:rPr>
          <w:i/>
        </w:rPr>
        <w:t>Арифметические действия в системах счисления.</w:t>
      </w:r>
    </w:p>
    <w:p w:rsidR="00FE1353" w:rsidRPr="00C54318" w:rsidRDefault="00FE1353" w:rsidP="00C54318">
      <w:pPr>
        <w:pStyle w:val="a3"/>
        <w:tabs>
          <w:tab w:val="left" w:pos="126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Элементы комбинаторики, теории множеств и математической логики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E1353" w:rsidRPr="00C54318" w:rsidRDefault="00FE1353" w:rsidP="00C54318">
      <w:pPr>
        <w:spacing w:line="20" w:lineRule="atLeast"/>
        <w:ind w:left="426" w:right="-23" w:firstLine="567"/>
        <w:jc w:val="both"/>
      </w:pPr>
      <w:r w:rsidRPr="00C54318">
        <w:lastRenderedPageBreak/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C54318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54318">
        <w:t xml:space="preserve"> Правила записи логических выражений. Приоритеты логических операций.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Таблицы истинности. Построение таблиц истинности для логических выражений.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C54318">
        <w:t xml:space="preserve">. </w:t>
      </w:r>
      <w:r w:rsidRPr="00C54318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b/>
          <w:bCs/>
        </w:rPr>
        <w:t>Алгоритмы и элементы программирования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Исполнители и алгоритмы. Управление исполнителями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C54318">
        <w:rPr>
          <w:i/>
        </w:rPr>
        <w:t>Программное управление самодвижущимся роботом.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Системы программирования. Средства создания и выполнения программ.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Понятие об этапах разработки программ и приемах отладки программ.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Алгоритмические конструкции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Конструкция «ветвление». </w:t>
      </w:r>
      <w:proofErr w:type="gramStart"/>
      <w:r w:rsidRPr="00C54318">
        <w:t xml:space="preserve">Условный оператор: полная и неполная формы. </w:t>
      </w:r>
      <w:proofErr w:type="gramEnd"/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strike/>
        </w:rPr>
      </w:pPr>
      <w:r w:rsidRPr="00C54318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FE1353" w:rsidRPr="00C54318" w:rsidRDefault="00FE1353" w:rsidP="00C54318">
      <w:pPr>
        <w:spacing w:line="20" w:lineRule="atLeast"/>
        <w:ind w:left="426" w:firstLine="567"/>
        <w:jc w:val="both"/>
        <w:rPr>
          <w:i/>
        </w:rPr>
      </w:pPr>
      <w:r w:rsidRPr="00C54318">
        <w:t xml:space="preserve">Конструкция «повторения»: циклы с заданным числом повторений, с условием выполнения, с переменного цикла. </w:t>
      </w:r>
      <w:r w:rsidRPr="00C54318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Запись алгоритмических конструкций в выбранном языке программирования.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  <w:rPr>
          <w:b/>
          <w:bCs/>
        </w:rPr>
      </w:pPr>
      <w:r w:rsidRPr="00C54318">
        <w:rPr>
          <w:b/>
          <w:bCs/>
        </w:rPr>
        <w:t>Разработка алгоритмов и программ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Оператор присваивания. </w:t>
      </w:r>
      <w:r w:rsidRPr="00C54318">
        <w:rPr>
          <w:i/>
        </w:rPr>
        <w:t>Представление о структурах данных.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Константы и переменные. Переменная: имя и значение. Типы переменных: целые, вещественные, </w:t>
      </w:r>
      <w:r w:rsidRPr="00C54318">
        <w:rPr>
          <w:i/>
        </w:rPr>
        <w:t>символьные, строковые, логические</w:t>
      </w:r>
      <w:r w:rsidRPr="00C54318">
        <w:t xml:space="preserve">. Табличные величины (массивы). Одномерные массивы. </w:t>
      </w:r>
      <w:r w:rsidRPr="00C54318">
        <w:rPr>
          <w:i/>
        </w:rPr>
        <w:t>Двумерные массивы.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Примеры задач обработки данных:</w:t>
      </w:r>
    </w:p>
    <w:p w:rsidR="00FE1353" w:rsidRPr="00C54318" w:rsidRDefault="00FE1353" w:rsidP="00C54318">
      <w:pPr>
        <w:pStyle w:val="a3"/>
        <w:numPr>
          <w:ilvl w:val="0"/>
          <w:numId w:val="9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 xml:space="preserve">нахождение минимального и максимального числа из </w:t>
      </w:r>
      <w:r w:rsidRPr="00C54318">
        <w:rPr>
          <w:w w:val="99"/>
        </w:rPr>
        <w:t xml:space="preserve">двух, трех, </w:t>
      </w:r>
      <w:r w:rsidRPr="00C54318">
        <w:t xml:space="preserve">четырех данных </w:t>
      </w:r>
      <w:r w:rsidRPr="00C54318">
        <w:rPr>
          <w:w w:val="99"/>
        </w:rPr>
        <w:t>чисел;</w:t>
      </w:r>
    </w:p>
    <w:p w:rsidR="00FE1353" w:rsidRPr="00C54318" w:rsidRDefault="00FE1353" w:rsidP="00C54318">
      <w:pPr>
        <w:pStyle w:val="a3"/>
        <w:numPr>
          <w:ilvl w:val="0"/>
          <w:numId w:val="9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lastRenderedPageBreak/>
        <w:t>нахождение всех корней заданного квадратного уравнения;</w:t>
      </w:r>
    </w:p>
    <w:p w:rsidR="00FE1353" w:rsidRPr="00C54318" w:rsidRDefault="00FE1353" w:rsidP="00C54318">
      <w:pPr>
        <w:spacing w:line="20" w:lineRule="atLeast"/>
        <w:ind w:left="426" w:firstLine="567"/>
        <w:rPr>
          <w:b/>
        </w:rPr>
      </w:pPr>
    </w:p>
    <w:p w:rsidR="00FE1353" w:rsidRPr="00C54318" w:rsidRDefault="00FE1353" w:rsidP="00C54318">
      <w:pPr>
        <w:spacing w:line="20" w:lineRule="atLeast"/>
        <w:ind w:left="426" w:firstLine="567"/>
        <w:jc w:val="center"/>
        <w:rPr>
          <w:b/>
        </w:rPr>
      </w:pPr>
      <w:r w:rsidRPr="00C54318">
        <w:rPr>
          <w:b/>
        </w:rPr>
        <w:t>9 класс</w:t>
      </w:r>
    </w:p>
    <w:p w:rsidR="00FE1353" w:rsidRPr="00C54318" w:rsidRDefault="00FE1353" w:rsidP="00C54318">
      <w:pPr>
        <w:spacing w:line="20" w:lineRule="atLeast"/>
        <w:ind w:left="426" w:firstLine="567"/>
        <w:rPr>
          <w:b/>
          <w:bCs/>
        </w:rPr>
      </w:pPr>
      <w:r w:rsidRPr="00C54318">
        <w:rPr>
          <w:b/>
          <w:bCs/>
        </w:rPr>
        <w:t>Математические основы информатики</w:t>
      </w:r>
    </w:p>
    <w:p w:rsidR="00FE1353" w:rsidRPr="00C54318" w:rsidRDefault="00FE1353" w:rsidP="00C54318">
      <w:pPr>
        <w:tabs>
          <w:tab w:val="left" w:pos="709"/>
        </w:tabs>
        <w:spacing w:line="20" w:lineRule="atLeast"/>
        <w:ind w:left="426" w:firstLine="567"/>
        <w:jc w:val="both"/>
        <w:rPr>
          <w:b/>
          <w:bCs/>
        </w:rPr>
      </w:pPr>
      <w:r w:rsidRPr="00C54318">
        <w:rPr>
          <w:b/>
          <w:bCs/>
        </w:rPr>
        <w:t>Списки, графы, деревья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Дерево. Корень, лист, вершина (узел). Предшествующая вершина, последующие вершины. Поддерево. Высота дерева. </w:t>
      </w:r>
      <w:r w:rsidRPr="00C54318">
        <w:rPr>
          <w:i/>
        </w:rPr>
        <w:t>Бинарное дерево. Генеалогическое дерево.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  <w:rPr>
          <w:b/>
          <w:bCs/>
        </w:rPr>
      </w:pPr>
      <w:r w:rsidRPr="00C54318">
        <w:rPr>
          <w:b/>
          <w:bCs/>
        </w:rPr>
        <w:t>Алгоритмы и элементы программирования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Математическое моделирование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Компьютерные эксперименты.</w:t>
      </w:r>
    </w:p>
    <w:p w:rsidR="00FE1353" w:rsidRPr="00C54318" w:rsidRDefault="00FE1353" w:rsidP="00C54318">
      <w:pPr>
        <w:spacing w:line="20" w:lineRule="atLeast"/>
        <w:ind w:left="426" w:firstLine="567"/>
      </w:pPr>
      <w:r w:rsidRPr="00C54318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  <w:rPr>
          <w:b/>
          <w:bCs/>
        </w:rPr>
      </w:pPr>
      <w:r w:rsidRPr="00C54318">
        <w:rPr>
          <w:b/>
          <w:bCs/>
        </w:rPr>
        <w:t>Разработка алгоритмов и программ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Оператор присваивания. </w:t>
      </w:r>
      <w:r w:rsidRPr="00C54318">
        <w:rPr>
          <w:i/>
        </w:rPr>
        <w:t>Представление о структурах данных.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Константы и переменные. Переменная: имя и значение. Типы переменных: целые, вещественные, </w:t>
      </w:r>
      <w:r w:rsidRPr="00C54318">
        <w:rPr>
          <w:i/>
        </w:rPr>
        <w:t>символьные, строковые, логические</w:t>
      </w:r>
      <w:r w:rsidRPr="00C54318">
        <w:t xml:space="preserve">. Табличные величины (массивы). Одномерные массивы. </w:t>
      </w:r>
      <w:r w:rsidRPr="00C54318">
        <w:rPr>
          <w:i/>
        </w:rPr>
        <w:t>Двумерные массивы.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Примеры задач обработки данных:</w:t>
      </w:r>
    </w:p>
    <w:p w:rsidR="00FE1353" w:rsidRPr="00C54318" w:rsidRDefault="00FE1353" w:rsidP="00C54318">
      <w:pPr>
        <w:pStyle w:val="a3"/>
        <w:numPr>
          <w:ilvl w:val="0"/>
          <w:numId w:val="9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заполнение числового массива в соответствии с формулой или путем ввода чисел;</w:t>
      </w:r>
    </w:p>
    <w:p w:rsidR="00FE1353" w:rsidRPr="00C54318" w:rsidRDefault="00FE1353" w:rsidP="00C54318">
      <w:pPr>
        <w:pStyle w:val="a3"/>
        <w:numPr>
          <w:ilvl w:val="0"/>
          <w:numId w:val="9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нахождение суммы элементов данной конечной числовой последовательности или массива;</w:t>
      </w:r>
    </w:p>
    <w:p w:rsidR="00FE1353" w:rsidRPr="00C54318" w:rsidRDefault="00FE1353" w:rsidP="00C54318">
      <w:pPr>
        <w:pStyle w:val="a3"/>
        <w:numPr>
          <w:ilvl w:val="0"/>
          <w:numId w:val="9"/>
        </w:numPr>
        <w:tabs>
          <w:tab w:val="left" w:pos="993"/>
        </w:tabs>
        <w:suppressAutoHyphens w:val="0"/>
        <w:spacing w:line="20" w:lineRule="atLeast"/>
        <w:ind w:left="426" w:firstLine="567"/>
        <w:jc w:val="both"/>
      </w:pPr>
      <w:r w:rsidRPr="00C54318">
        <w:t>нахождение минимального (максимального) элемента массива.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Знакомство с алгоритмами решения этих задач. Реализации этих алгоритмов в выбранной среде программирования.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proofErr w:type="gramStart"/>
      <w:r w:rsidRPr="00C54318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Знакомство с документированием программ. </w:t>
      </w:r>
      <w:r w:rsidRPr="00C54318">
        <w:rPr>
          <w:i/>
        </w:rPr>
        <w:t>Составление описание программы по образцу.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Анализ алгоритмов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E1353" w:rsidRPr="00C54318" w:rsidRDefault="00FE1353" w:rsidP="00C54318">
      <w:pPr>
        <w:spacing w:line="20" w:lineRule="atLeast"/>
        <w:ind w:left="426" w:firstLine="567"/>
      </w:pPr>
      <w:r w:rsidRPr="00C54318">
        <w:lastRenderedPageBreak/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E1353" w:rsidRPr="00C54318" w:rsidRDefault="00FE1353" w:rsidP="00C54318">
      <w:pPr>
        <w:spacing w:line="20" w:lineRule="atLeast"/>
        <w:ind w:left="426" w:firstLine="567"/>
        <w:rPr>
          <w:b/>
          <w:bCs/>
        </w:rPr>
      </w:pPr>
      <w:r w:rsidRPr="00C54318">
        <w:rPr>
          <w:b/>
          <w:bCs/>
        </w:rPr>
        <w:t>Использование программных систем и сервисов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Электронные (динамические) таблицы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E1353" w:rsidRPr="00C54318" w:rsidRDefault="00FE1353" w:rsidP="00C54318">
      <w:pPr>
        <w:pStyle w:val="a3"/>
        <w:tabs>
          <w:tab w:val="left" w:pos="90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>Базы данных. Поиск информации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Базы данных. Таблица как представление отношения. Поиск данных в готовой базе. </w:t>
      </w:r>
      <w:r w:rsidRPr="00C54318">
        <w:rPr>
          <w:i/>
        </w:rPr>
        <w:t>Связи между таблицами.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C54318">
        <w:rPr>
          <w:i/>
        </w:rPr>
        <w:t>Поисковые машины.</w:t>
      </w:r>
    </w:p>
    <w:p w:rsidR="00FE1353" w:rsidRPr="00C54318" w:rsidRDefault="00FE1353" w:rsidP="00C54318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0" w:lineRule="atLeast"/>
        <w:ind w:left="426" w:firstLine="567"/>
        <w:jc w:val="both"/>
      </w:pPr>
      <w:r w:rsidRPr="00C54318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C54318">
        <w:rPr>
          <w:b/>
          <w:bCs/>
          <w:w w:val="99"/>
        </w:rPr>
        <w:t>технологии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C54318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C54318">
        <w:rPr>
          <w:i/>
        </w:rPr>
        <w:t>Интернет-данные</w:t>
      </w:r>
      <w:proofErr w:type="gramEnd"/>
      <w:r w:rsidRPr="00C54318">
        <w:rPr>
          <w:i/>
        </w:rPr>
        <w:t>, в частности, данные социальных сетей). Технологии их обработки и хранения.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Виды деятельности в сети Интернет. </w:t>
      </w:r>
      <w:proofErr w:type="spellStart"/>
      <w:proofErr w:type="gramStart"/>
      <w:r w:rsidRPr="00C54318">
        <w:t>Интернет-сервисы</w:t>
      </w:r>
      <w:proofErr w:type="spellEnd"/>
      <w:proofErr w:type="gramEnd"/>
      <w:r w:rsidRPr="00C54318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Компьютерные вирусы и другие вредоносные программы; защита от них.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 xml:space="preserve">Приемы, повышающие безопасность работы в сети Интернет. </w:t>
      </w:r>
      <w:r w:rsidRPr="00C54318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C54318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FE1353" w:rsidRPr="00C54318" w:rsidRDefault="00FE1353" w:rsidP="00C54318">
      <w:pPr>
        <w:spacing w:line="20" w:lineRule="atLeast"/>
        <w:ind w:left="426" w:firstLine="567"/>
        <w:jc w:val="both"/>
      </w:pPr>
      <w:r w:rsidRPr="00C54318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E1353" w:rsidRPr="00A24878" w:rsidRDefault="00FE1353" w:rsidP="00C54318">
      <w:pPr>
        <w:spacing w:line="20" w:lineRule="atLeast"/>
        <w:ind w:left="426" w:firstLine="567"/>
        <w:jc w:val="both"/>
        <w:rPr>
          <w:i/>
        </w:rPr>
      </w:pPr>
      <w:r w:rsidRPr="00C54318">
        <w:t xml:space="preserve">Основные этапы и тенденции развития ИКТ. Стандарты в сфере информатики и ИКТ. </w:t>
      </w:r>
      <w:r w:rsidRPr="00C54318">
        <w:rPr>
          <w:i/>
        </w:rPr>
        <w:t xml:space="preserve">Стандартизация и стандарты в сфере информатики и ИКТ </w:t>
      </w:r>
      <w:proofErr w:type="spellStart"/>
      <w:r w:rsidRPr="00C54318">
        <w:rPr>
          <w:i/>
        </w:rPr>
        <w:t>докомпьютерной</w:t>
      </w:r>
      <w:proofErr w:type="spellEnd"/>
      <w:r w:rsidRPr="00C54318">
        <w:rPr>
          <w:i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C54318" w:rsidRPr="00A24878" w:rsidRDefault="00C54318" w:rsidP="00C54318">
      <w:pPr>
        <w:spacing w:line="20" w:lineRule="atLeast"/>
        <w:ind w:left="426" w:firstLine="567"/>
        <w:jc w:val="both"/>
        <w:rPr>
          <w:i/>
        </w:rPr>
      </w:pPr>
    </w:p>
    <w:p w:rsidR="00FE1353" w:rsidRPr="00C54318" w:rsidRDefault="00FE1353" w:rsidP="00C54318">
      <w:pPr>
        <w:pStyle w:val="2"/>
        <w:numPr>
          <w:ilvl w:val="0"/>
          <w:numId w:val="8"/>
        </w:numPr>
        <w:spacing w:line="20" w:lineRule="atLeast"/>
        <w:rPr>
          <w:color w:val="auto"/>
          <w:sz w:val="24"/>
        </w:rPr>
      </w:pPr>
      <w:bookmarkStart w:id="0" w:name="_Toc228880702"/>
      <w:bookmarkStart w:id="1" w:name="_Toc364713912"/>
      <w:r w:rsidRPr="00C54318">
        <w:rPr>
          <w:color w:val="auto"/>
          <w:sz w:val="24"/>
        </w:rPr>
        <w:t>Учебно-тематический план</w:t>
      </w:r>
      <w:bookmarkEnd w:id="0"/>
      <w:bookmarkEnd w:id="1"/>
    </w:p>
    <w:p w:rsidR="00FE1353" w:rsidRPr="00C54318" w:rsidRDefault="00FE1353" w:rsidP="00C54318">
      <w:pPr>
        <w:spacing w:line="20" w:lineRule="atLeast"/>
        <w:ind w:left="426" w:firstLine="567"/>
        <w:rPr>
          <w:lang w:eastAsia="ru-RU"/>
        </w:rPr>
      </w:pPr>
      <w:r w:rsidRPr="00C54318">
        <w:rPr>
          <w:lang w:eastAsia="ru-RU"/>
        </w:rPr>
        <w:t xml:space="preserve">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26"/>
      </w:tblGrid>
      <w:tr w:rsidR="00FE1353" w:rsidRPr="00C54318" w:rsidTr="00E340FA">
        <w:tc>
          <w:tcPr>
            <w:tcW w:w="959" w:type="dxa"/>
            <w:vAlign w:val="center"/>
          </w:tcPr>
          <w:p w:rsidR="00FE1353" w:rsidRPr="00C54318" w:rsidRDefault="00FE1353" w:rsidP="00C54318">
            <w:pPr>
              <w:spacing w:line="20" w:lineRule="atLeast"/>
              <w:ind w:left="426" w:firstLine="567"/>
              <w:jc w:val="center"/>
              <w:rPr>
                <w:b/>
              </w:rPr>
            </w:pPr>
            <w:r w:rsidRPr="00C54318">
              <w:rPr>
                <w:b/>
              </w:rPr>
              <w:t>№</w:t>
            </w:r>
          </w:p>
        </w:tc>
        <w:tc>
          <w:tcPr>
            <w:tcW w:w="5386" w:type="dxa"/>
            <w:vAlign w:val="center"/>
          </w:tcPr>
          <w:p w:rsidR="00FE1353" w:rsidRPr="00C54318" w:rsidRDefault="00FE1353" w:rsidP="00C54318">
            <w:pPr>
              <w:spacing w:line="20" w:lineRule="atLeast"/>
              <w:ind w:left="426" w:firstLine="567"/>
              <w:jc w:val="center"/>
              <w:rPr>
                <w:b/>
              </w:rPr>
            </w:pPr>
            <w:r w:rsidRPr="00C54318">
              <w:rPr>
                <w:b/>
              </w:rPr>
              <w:t>Название темы</w:t>
            </w:r>
          </w:p>
        </w:tc>
        <w:tc>
          <w:tcPr>
            <w:tcW w:w="3226" w:type="dxa"/>
            <w:vAlign w:val="center"/>
          </w:tcPr>
          <w:p w:rsidR="00FE1353" w:rsidRPr="00C54318" w:rsidRDefault="00FE1353" w:rsidP="00C54318">
            <w:pPr>
              <w:spacing w:line="20" w:lineRule="atLeast"/>
              <w:ind w:left="426" w:firstLine="567"/>
              <w:jc w:val="center"/>
              <w:rPr>
                <w:b/>
              </w:rPr>
            </w:pPr>
            <w:r w:rsidRPr="00C54318">
              <w:rPr>
                <w:b/>
              </w:rPr>
              <w:t>Количество часов</w:t>
            </w:r>
          </w:p>
        </w:tc>
      </w:tr>
      <w:tr w:rsidR="00E340FA" w:rsidRPr="00C54318" w:rsidTr="00E340FA">
        <w:trPr>
          <w:trHeight w:val="296"/>
        </w:trPr>
        <w:tc>
          <w:tcPr>
            <w:tcW w:w="959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1</w:t>
            </w:r>
          </w:p>
        </w:tc>
        <w:tc>
          <w:tcPr>
            <w:tcW w:w="5386" w:type="dxa"/>
          </w:tcPr>
          <w:p w:rsidR="00E340FA" w:rsidRPr="00C54318" w:rsidRDefault="00E340FA" w:rsidP="00C54318">
            <w:pPr>
              <w:pStyle w:val="a5"/>
              <w:spacing w:before="0" w:beforeAutospacing="0" w:after="0" w:afterAutospacing="0" w:line="20" w:lineRule="atLeast"/>
              <w:ind w:left="426" w:firstLine="567"/>
              <w:jc w:val="both"/>
            </w:pPr>
            <w:r w:rsidRPr="00C54318">
              <w:t xml:space="preserve">Информация и информационные процессы </w:t>
            </w:r>
          </w:p>
        </w:tc>
        <w:tc>
          <w:tcPr>
            <w:tcW w:w="3226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9</w:t>
            </w:r>
          </w:p>
        </w:tc>
      </w:tr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2</w:t>
            </w:r>
          </w:p>
        </w:tc>
        <w:tc>
          <w:tcPr>
            <w:tcW w:w="5386" w:type="dxa"/>
          </w:tcPr>
          <w:p w:rsidR="00E340FA" w:rsidRPr="00C54318" w:rsidRDefault="00E340FA" w:rsidP="00C54318">
            <w:pPr>
              <w:pStyle w:val="a5"/>
              <w:spacing w:before="0" w:beforeAutospacing="0" w:after="0" w:afterAutospacing="0" w:line="20" w:lineRule="atLeast"/>
              <w:ind w:left="426" w:firstLine="567"/>
              <w:jc w:val="both"/>
            </w:pPr>
            <w:r w:rsidRPr="00C54318">
              <w:t>Компьютер как универсальное устройство обработки информации</w:t>
            </w:r>
          </w:p>
        </w:tc>
        <w:tc>
          <w:tcPr>
            <w:tcW w:w="3226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7</w:t>
            </w:r>
          </w:p>
        </w:tc>
      </w:tr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3</w:t>
            </w:r>
          </w:p>
        </w:tc>
        <w:tc>
          <w:tcPr>
            <w:tcW w:w="5386" w:type="dxa"/>
          </w:tcPr>
          <w:p w:rsidR="00E340FA" w:rsidRPr="00C54318" w:rsidRDefault="00E340FA" w:rsidP="00C54318">
            <w:pPr>
              <w:pStyle w:val="a5"/>
              <w:spacing w:before="0" w:beforeAutospacing="0" w:after="0" w:afterAutospacing="0" w:line="20" w:lineRule="atLeast"/>
              <w:ind w:left="426" w:firstLine="567"/>
              <w:jc w:val="both"/>
            </w:pPr>
            <w:r w:rsidRPr="00C54318">
              <w:t>Обработка графической информации</w:t>
            </w:r>
          </w:p>
        </w:tc>
        <w:tc>
          <w:tcPr>
            <w:tcW w:w="3226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4</w:t>
            </w:r>
          </w:p>
        </w:tc>
      </w:tr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4</w:t>
            </w:r>
          </w:p>
        </w:tc>
        <w:tc>
          <w:tcPr>
            <w:tcW w:w="5386" w:type="dxa"/>
          </w:tcPr>
          <w:p w:rsidR="00E340FA" w:rsidRPr="00C54318" w:rsidRDefault="00E340FA" w:rsidP="00C54318">
            <w:pPr>
              <w:pStyle w:val="a5"/>
              <w:spacing w:before="0" w:beforeAutospacing="0" w:after="0" w:afterAutospacing="0" w:line="20" w:lineRule="atLeast"/>
              <w:ind w:left="426" w:firstLine="567"/>
              <w:jc w:val="both"/>
            </w:pPr>
            <w:r w:rsidRPr="00C54318">
              <w:t>Обработка текстовой информации</w:t>
            </w:r>
          </w:p>
        </w:tc>
        <w:tc>
          <w:tcPr>
            <w:tcW w:w="3226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9</w:t>
            </w:r>
          </w:p>
        </w:tc>
      </w:tr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5</w:t>
            </w:r>
          </w:p>
        </w:tc>
        <w:tc>
          <w:tcPr>
            <w:tcW w:w="5386" w:type="dxa"/>
          </w:tcPr>
          <w:p w:rsidR="00E340FA" w:rsidRPr="00C54318" w:rsidRDefault="00E340FA" w:rsidP="00C54318">
            <w:pPr>
              <w:pStyle w:val="a5"/>
              <w:spacing w:before="0" w:beforeAutospacing="0" w:after="0" w:afterAutospacing="0" w:line="20" w:lineRule="atLeast"/>
              <w:ind w:left="426" w:firstLine="567"/>
              <w:jc w:val="both"/>
            </w:pPr>
            <w:r w:rsidRPr="00C54318">
              <w:t>Мультимедиа</w:t>
            </w:r>
          </w:p>
        </w:tc>
        <w:tc>
          <w:tcPr>
            <w:tcW w:w="3226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6</w:t>
            </w:r>
          </w:p>
        </w:tc>
      </w:tr>
      <w:tr w:rsidR="00E340FA" w:rsidRPr="00C54318" w:rsidTr="000512C6">
        <w:tc>
          <w:tcPr>
            <w:tcW w:w="6345" w:type="dxa"/>
            <w:gridSpan w:val="2"/>
          </w:tcPr>
          <w:p w:rsidR="00E340FA" w:rsidRPr="00C54318" w:rsidRDefault="00E340FA" w:rsidP="00C54318">
            <w:pPr>
              <w:pStyle w:val="a5"/>
              <w:spacing w:before="0" w:beforeAutospacing="0" w:after="0" w:afterAutospacing="0" w:line="20" w:lineRule="atLeast"/>
              <w:ind w:left="426" w:firstLine="567"/>
              <w:jc w:val="both"/>
            </w:pPr>
            <w:r w:rsidRPr="00C54318">
              <w:t>Итого</w:t>
            </w:r>
          </w:p>
        </w:tc>
        <w:tc>
          <w:tcPr>
            <w:tcW w:w="3226" w:type="dxa"/>
          </w:tcPr>
          <w:p w:rsidR="00E340FA" w:rsidRPr="00C54318" w:rsidRDefault="00E340FA" w:rsidP="00C54318">
            <w:pPr>
              <w:spacing w:line="20" w:lineRule="atLeast"/>
              <w:ind w:left="426" w:firstLine="567"/>
              <w:jc w:val="center"/>
            </w:pPr>
            <w:r w:rsidRPr="00C54318">
              <w:t>35</w:t>
            </w:r>
          </w:p>
        </w:tc>
      </w:tr>
    </w:tbl>
    <w:p w:rsidR="00E340FA" w:rsidRPr="00C54318" w:rsidRDefault="00E340FA" w:rsidP="00C54318">
      <w:pPr>
        <w:suppressAutoHyphens w:val="0"/>
        <w:spacing w:line="20" w:lineRule="atLeast"/>
        <w:ind w:left="426" w:firstLine="567"/>
      </w:pPr>
    </w:p>
    <w:p w:rsidR="00E340FA" w:rsidRPr="00C54318" w:rsidRDefault="00E340FA" w:rsidP="00C54318">
      <w:pPr>
        <w:suppressAutoHyphens w:val="0"/>
        <w:spacing w:line="20" w:lineRule="atLeast"/>
        <w:ind w:left="426" w:firstLine="567"/>
      </w:pPr>
      <w:r w:rsidRPr="00C54318">
        <w:lastRenderedPageBreak/>
        <w:t>8 класс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Количество часов</w:t>
            </w:r>
          </w:p>
        </w:tc>
      </w:tr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319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13</w:t>
            </w:r>
          </w:p>
        </w:tc>
      </w:tr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319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9</w:t>
            </w:r>
          </w:p>
        </w:tc>
      </w:tr>
      <w:tr w:rsidR="00E340FA" w:rsidRPr="00C54318" w:rsidTr="00E340FA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Начала программирования</w:t>
            </w:r>
          </w:p>
        </w:tc>
        <w:tc>
          <w:tcPr>
            <w:tcW w:w="319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12</w:t>
            </w:r>
          </w:p>
        </w:tc>
      </w:tr>
      <w:tr w:rsidR="00E340FA" w:rsidRPr="00C54318" w:rsidTr="00285872">
        <w:tc>
          <w:tcPr>
            <w:tcW w:w="6380" w:type="dxa"/>
            <w:gridSpan w:val="2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35</w:t>
            </w:r>
          </w:p>
        </w:tc>
      </w:tr>
    </w:tbl>
    <w:p w:rsidR="00E340FA" w:rsidRPr="00C54318" w:rsidRDefault="00E340FA" w:rsidP="00C54318">
      <w:pPr>
        <w:suppressAutoHyphens w:val="0"/>
        <w:spacing w:line="20" w:lineRule="atLeast"/>
        <w:ind w:left="426" w:firstLine="567"/>
      </w:pPr>
    </w:p>
    <w:p w:rsidR="00C54318" w:rsidRPr="00C54318" w:rsidRDefault="00E340FA" w:rsidP="00C54318">
      <w:pPr>
        <w:suppressAutoHyphens w:val="0"/>
        <w:spacing w:line="20" w:lineRule="atLeast"/>
        <w:ind w:left="426" w:firstLine="567"/>
      </w:pPr>
      <w:r w:rsidRPr="00C54318">
        <w:t>9 класс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C54318" w:rsidRPr="00C54318" w:rsidTr="00C54318">
        <w:tc>
          <w:tcPr>
            <w:tcW w:w="959" w:type="dxa"/>
          </w:tcPr>
          <w:p w:rsidR="00C54318" w:rsidRPr="00C54318" w:rsidRDefault="00C54318" w:rsidP="00C54318">
            <w:pPr>
              <w:spacing w:line="20" w:lineRule="atLeast"/>
              <w:ind w:left="426" w:firstLine="567"/>
              <w:jc w:val="center"/>
              <w:rPr>
                <w:b/>
                <w:sz w:val="24"/>
                <w:szCs w:val="24"/>
              </w:rPr>
            </w:pPr>
            <w:r w:rsidRPr="00C54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C54318" w:rsidRPr="00C54318" w:rsidRDefault="00C54318" w:rsidP="00C54318">
            <w:pPr>
              <w:spacing w:line="20" w:lineRule="atLeast"/>
              <w:ind w:left="426" w:firstLine="567"/>
              <w:jc w:val="center"/>
              <w:rPr>
                <w:b/>
                <w:sz w:val="24"/>
                <w:szCs w:val="24"/>
              </w:rPr>
            </w:pPr>
            <w:r w:rsidRPr="00C54318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C54318" w:rsidRPr="00C54318" w:rsidRDefault="00C54318" w:rsidP="00C54318">
            <w:pPr>
              <w:spacing w:line="20" w:lineRule="atLeast"/>
              <w:ind w:left="426" w:firstLine="567"/>
              <w:jc w:val="center"/>
              <w:rPr>
                <w:b/>
                <w:sz w:val="24"/>
                <w:szCs w:val="24"/>
              </w:rPr>
            </w:pPr>
            <w:r w:rsidRPr="00C5431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340FA" w:rsidRPr="00C54318" w:rsidTr="00C54318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319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9</w:t>
            </w:r>
          </w:p>
        </w:tc>
      </w:tr>
      <w:tr w:rsidR="00E340FA" w:rsidRPr="00C54318" w:rsidTr="00C54318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319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8</w:t>
            </w:r>
          </w:p>
        </w:tc>
      </w:tr>
      <w:tr w:rsidR="00E340FA" w:rsidRPr="00C54318" w:rsidTr="00C54318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319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6</w:t>
            </w:r>
          </w:p>
        </w:tc>
      </w:tr>
      <w:tr w:rsidR="00E340FA" w:rsidRPr="00C54318" w:rsidTr="00C54318">
        <w:tc>
          <w:tcPr>
            <w:tcW w:w="959" w:type="dxa"/>
          </w:tcPr>
          <w:p w:rsidR="00E340FA" w:rsidRPr="00C54318" w:rsidRDefault="00E340FA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rPr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3191" w:type="dxa"/>
          </w:tcPr>
          <w:p w:rsidR="00E340FA" w:rsidRPr="00C54318" w:rsidRDefault="00C54318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11</w:t>
            </w:r>
          </w:p>
        </w:tc>
      </w:tr>
      <w:tr w:rsidR="00C54318" w:rsidRPr="00C54318" w:rsidTr="00E602C8">
        <w:tc>
          <w:tcPr>
            <w:tcW w:w="6380" w:type="dxa"/>
            <w:gridSpan w:val="2"/>
          </w:tcPr>
          <w:p w:rsidR="00C54318" w:rsidRPr="00C54318" w:rsidRDefault="00C54318" w:rsidP="00C54318">
            <w:pPr>
              <w:suppressAutoHyphens w:val="0"/>
              <w:spacing w:line="20" w:lineRule="atLeast"/>
              <w:ind w:left="426" w:firstLine="567"/>
              <w:rPr>
                <w:b/>
                <w:bCs/>
                <w:sz w:val="24"/>
                <w:szCs w:val="24"/>
              </w:rPr>
            </w:pPr>
            <w:r w:rsidRPr="00C5431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C54318" w:rsidRPr="00C54318" w:rsidRDefault="00C54318" w:rsidP="00C54318">
            <w:pPr>
              <w:suppressAutoHyphens w:val="0"/>
              <w:spacing w:line="20" w:lineRule="atLeast"/>
              <w:ind w:left="426" w:firstLine="567"/>
              <w:jc w:val="center"/>
              <w:rPr>
                <w:sz w:val="24"/>
                <w:szCs w:val="24"/>
              </w:rPr>
            </w:pPr>
            <w:r w:rsidRPr="00C54318">
              <w:rPr>
                <w:sz w:val="24"/>
                <w:szCs w:val="24"/>
              </w:rPr>
              <w:t>34</w:t>
            </w:r>
          </w:p>
        </w:tc>
      </w:tr>
    </w:tbl>
    <w:p w:rsidR="00FE1353" w:rsidRPr="00C54318" w:rsidRDefault="00FE1353" w:rsidP="00C54318">
      <w:pPr>
        <w:suppressAutoHyphens w:val="0"/>
        <w:spacing w:line="20" w:lineRule="atLeast"/>
        <w:ind w:left="426" w:firstLine="567"/>
      </w:pPr>
      <w:r w:rsidRPr="00C54318">
        <w:br w:type="page"/>
      </w:r>
    </w:p>
    <w:p w:rsidR="00FE1353" w:rsidRPr="00C54318" w:rsidRDefault="00FE1353" w:rsidP="00C54318">
      <w:pPr>
        <w:spacing w:line="20" w:lineRule="atLeast"/>
        <w:ind w:left="426" w:firstLine="567"/>
      </w:pPr>
    </w:p>
    <w:sectPr w:rsidR="00FE1353" w:rsidRPr="00C54318" w:rsidSect="00C543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FD4"/>
    <w:multiLevelType w:val="hybridMultilevel"/>
    <w:tmpl w:val="C7B61F16"/>
    <w:lvl w:ilvl="0" w:tplc="932E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07FE6"/>
    <w:multiLevelType w:val="hybridMultilevel"/>
    <w:tmpl w:val="F176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53"/>
    <w:rsid w:val="000F1992"/>
    <w:rsid w:val="00390090"/>
    <w:rsid w:val="005A6FB6"/>
    <w:rsid w:val="00A24878"/>
    <w:rsid w:val="00C54318"/>
    <w:rsid w:val="00CE62FE"/>
    <w:rsid w:val="00E340FA"/>
    <w:rsid w:val="00FB10ED"/>
    <w:rsid w:val="00FE0A4F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E1353"/>
    <w:pPr>
      <w:keepNext/>
      <w:suppressAutoHyphens w:val="0"/>
      <w:ind w:firstLine="567"/>
      <w:jc w:val="center"/>
      <w:outlineLvl w:val="1"/>
    </w:pPr>
    <w:rPr>
      <w:rFonts w:eastAsia="Calibri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E1353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E13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FE1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135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5">
    <w:name w:val="Normal (Web)"/>
    <w:basedOn w:val="a"/>
    <w:uiPriority w:val="99"/>
    <w:rsid w:val="00FE135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6">
    <w:name w:val="Table Grid"/>
    <w:basedOn w:val="a1"/>
    <w:uiPriority w:val="59"/>
    <w:rsid w:val="00E34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4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8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4591</Words>
  <Characters>26172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2019-02-01T17:48:00Z</dcterms:created>
  <dcterms:modified xsi:type="dcterms:W3CDTF">2019-02-01T17:48:00Z</dcterms:modified>
</cp:coreProperties>
</file>