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70" w:rsidRDefault="00EE0D26" w:rsidP="00216E70">
      <w:pPr>
        <w:keepNext/>
        <w:spacing w:line="300" w:lineRule="auto"/>
        <w:ind w:right="141"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0005" cy="8793494"/>
            <wp:effectExtent l="19050" t="0" r="0" b="0"/>
            <wp:docPr id="2" name="Рисунок 1" descr="K:\к проверке\сайт 2018-19\раб. прог. исправ\Новая папка (2)\ма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сайт 2018-19\раб. прог. исправ\Новая папка (2)\мат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70" w:rsidRDefault="00216E70" w:rsidP="00216E70">
      <w:pPr>
        <w:keepNext/>
        <w:spacing w:line="300" w:lineRule="auto"/>
        <w:ind w:right="141"/>
        <w:jc w:val="both"/>
        <w:outlineLvl w:val="0"/>
        <w:rPr>
          <w:b/>
          <w:sz w:val="28"/>
          <w:szCs w:val="28"/>
        </w:rPr>
      </w:pPr>
    </w:p>
    <w:p w:rsidR="00216E70" w:rsidRPr="004D2138" w:rsidRDefault="00216E70" w:rsidP="00216E70">
      <w:pPr>
        <w:pStyle w:val="a7"/>
        <w:keepNext/>
        <w:numPr>
          <w:ilvl w:val="0"/>
          <w:numId w:val="3"/>
        </w:numPr>
        <w:tabs>
          <w:tab w:val="left" w:pos="-426"/>
        </w:tabs>
        <w:spacing w:line="300" w:lineRule="auto"/>
        <w:ind w:right="141"/>
        <w:jc w:val="both"/>
        <w:outlineLvl w:val="0"/>
        <w:rPr>
          <w:b/>
          <w:sz w:val="28"/>
          <w:szCs w:val="28"/>
        </w:rPr>
      </w:pPr>
      <w:r w:rsidRPr="004D2138">
        <w:rPr>
          <w:b/>
          <w:sz w:val="28"/>
          <w:szCs w:val="28"/>
        </w:rPr>
        <w:lastRenderedPageBreak/>
        <w:t>Планируемые результаты освоения математики.</w:t>
      </w:r>
    </w:p>
    <w:p w:rsidR="00216E70" w:rsidRPr="00DC79C3" w:rsidRDefault="00216E70" w:rsidP="00216E70">
      <w:pPr>
        <w:pStyle w:val="a7"/>
        <w:tabs>
          <w:tab w:val="left" w:pos="142"/>
          <w:tab w:val="left" w:leader="dot" w:pos="624"/>
          <w:tab w:val="left" w:pos="851"/>
        </w:tabs>
        <w:ind w:left="0" w:right="141" w:firstLine="851"/>
        <w:jc w:val="both"/>
        <w:rPr>
          <w:rStyle w:val="Zag11"/>
          <w:rFonts w:eastAsia="@Arial Unicode MS"/>
          <w:sz w:val="28"/>
          <w:szCs w:val="28"/>
        </w:rPr>
      </w:pP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79C3">
        <w:rPr>
          <w:b/>
          <w:sz w:val="28"/>
          <w:szCs w:val="28"/>
        </w:rPr>
        <w:t>Личностные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У учащихся будут сформированы: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положительное отношение и интерес к изучению математики;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ориентация на понимание причин личной успешности/</w:t>
      </w:r>
      <w:proofErr w:type="spellStart"/>
      <w:r w:rsidRPr="00DC79C3">
        <w:rPr>
          <w:sz w:val="28"/>
          <w:szCs w:val="28"/>
        </w:rPr>
        <w:t>неуспешности</w:t>
      </w:r>
      <w:proofErr w:type="spellEnd"/>
      <w:r w:rsidRPr="00DC79C3">
        <w:rPr>
          <w:sz w:val="28"/>
          <w:szCs w:val="28"/>
        </w:rPr>
        <w:t xml:space="preserve"> в освоении материала;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умение признавать собственные ошибки;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 xml:space="preserve">могут быть </w:t>
      </w:r>
      <w:proofErr w:type="gramStart"/>
      <w:r w:rsidRPr="00DC79C3">
        <w:rPr>
          <w:sz w:val="28"/>
          <w:szCs w:val="28"/>
        </w:rPr>
        <w:t>сформированы</w:t>
      </w:r>
      <w:proofErr w:type="gramEnd"/>
      <w:r w:rsidRPr="00DC79C3">
        <w:rPr>
          <w:sz w:val="28"/>
          <w:szCs w:val="28"/>
        </w:rPr>
        <w:t>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умение оценивать трудность предлагаемого задания;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адекватная самооценка;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чувство ответственности за выполнение своей части работы при работе в группе (в ходе проектной деятельности);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восприятие математики как части общечеловеческой культуры;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устойчивая учебно-познавательная мотивация учения.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DC79C3">
        <w:rPr>
          <w:b/>
          <w:sz w:val="28"/>
          <w:szCs w:val="28"/>
        </w:rPr>
        <w:t>Метапредметные</w:t>
      </w:r>
      <w:proofErr w:type="spellEnd"/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Регулятивные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Учащиеся научатся: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удерживать цель учебной и </w:t>
      </w:r>
      <w:proofErr w:type="spellStart"/>
      <w:r w:rsidRPr="00DC79C3">
        <w:rPr>
          <w:sz w:val="28"/>
          <w:szCs w:val="28"/>
        </w:rPr>
        <w:t>внеучебной</w:t>
      </w:r>
      <w:proofErr w:type="spellEnd"/>
      <w:r w:rsidRPr="00DC79C3">
        <w:rPr>
          <w:sz w:val="28"/>
          <w:szCs w:val="28"/>
        </w:rPr>
        <w:t xml:space="preserve"> деятельности;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учитывать ориентиры, данные учителем, при освоении нового учебного материала;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самостоятельно планировать собственную вычислительную деятельность и действия, необходимые для решения задачи;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вносить необходимые коррективы в собственные действия по итогам самопроверки;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сопоставлять результаты собственной деятельности с оценкой её товарищами, учителем;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адекватно воспринимать аргументированную критику ошибок и учитывать её в работе над ошибками.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Учащиеся получат возможность научиться: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планировать собственную познавательную деятельность с учётом поставленной цели (под руководством учителя);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Познавательные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lastRenderedPageBreak/>
        <w:t>Учащиеся научатся: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выделять существенное и несущественное в тексте задачи, составлять краткую запись условия задачи;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моделировать условия текстовых задач освоенными способами;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сопоставлять разные способы решения задач;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использовать обобщённые способы решения текстовых задач (например, на пропорциональную зависимость);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осуществлять синтез числового выражения (</w:t>
      </w:r>
      <w:proofErr w:type="spellStart"/>
      <w:r w:rsidRPr="00DC79C3">
        <w:rPr>
          <w:sz w:val="28"/>
          <w:szCs w:val="28"/>
        </w:rPr>
        <w:t>восстанавление</w:t>
      </w:r>
      <w:proofErr w:type="spellEnd"/>
      <w:r w:rsidRPr="00DC79C3">
        <w:rPr>
          <w:sz w:val="28"/>
          <w:szCs w:val="28"/>
        </w:rPr>
        <w:t xml:space="preserve"> деформированных равенств), условия текстовой задачи (восстановление условия по рисунку, схеме, краткой записи);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находить нужную информацию в учебнике.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Учащиеся получат возможность научиться: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моделировать условия текстовых задач, составлять генеральную схему решения задачи в несколько действий;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решать задачи разными способами;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устанавливать причинно-следственные связи, строить </w:t>
      </w:r>
      <w:proofErr w:type="gramStart"/>
      <w:r w:rsidRPr="00DC79C3">
        <w:rPr>
          <w:sz w:val="28"/>
          <w:szCs w:val="28"/>
        </w:rPr>
        <w:t>логическое рассуждение</w:t>
      </w:r>
      <w:proofErr w:type="gramEnd"/>
      <w:r w:rsidRPr="00DC79C3">
        <w:rPr>
          <w:sz w:val="28"/>
          <w:szCs w:val="28"/>
        </w:rPr>
        <w:t xml:space="preserve">, проводить аналогии и осваивать новые приёмы вычислений, способы решения задач;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проявлять познавательную инициативу при решении конкурсных задач;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выбирать наиболее эффективные способы вычисления значения конкретного выражения;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находить нужную информацию в детской энциклопедии, Интернете;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планировать маршрут движения, время, расход продуктов;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планировать покупку, оценивать количество товара и его стоимость;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Коммуникативные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Учащиеся научатся: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сотрудничать с товарищами при выполнении заданий в паре: устанавливать очерёдность действий; осуществлять взаимопроверку; обсуждать совместное </w:t>
      </w:r>
      <w:r w:rsidRPr="00DC79C3">
        <w:rPr>
          <w:sz w:val="28"/>
          <w:szCs w:val="28"/>
        </w:rPr>
        <w:lastRenderedPageBreak/>
        <w:t>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задавать вопросы с целью получения нужной информации.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Учащиеся получат возможность научиться: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 xml:space="preserve">учитывать мнение партнёра, аргументировано критиковать допущенные ошибки, обосновывать своё решение; 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выполнять свою часть обязанностей в ходе групповой работы, учитывая общий план действий и конечную цель;</w:t>
      </w:r>
    </w:p>
    <w:p w:rsidR="00216E70" w:rsidRPr="00DC79C3" w:rsidRDefault="00216E70" w:rsidP="00216E7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C79C3">
        <w:rPr>
          <w:sz w:val="28"/>
          <w:szCs w:val="28"/>
        </w:rPr>
        <w:t>•</w:t>
      </w:r>
      <w:r w:rsidRPr="00DC79C3">
        <w:rPr>
          <w:sz w:val="28"/>
          <w:szCs w:val="28"/>
        </w:rPr>
        <w:tab/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216E70" w:rsidRDefault="00216E70" w:rsidP="00216E70">
      <w:pPr>
        <w:tabs>
          <w:tab w:val="left" w:pos="142"/>
          <w:tab w:val="left" w:leader="dot" w:pos="624"/>
          <w:tab w:val="left" w:pos="851"/>
        </w:tabs>
        <w:ind w:right="141" w:firstLine="851"/>
        <w:contextualSpacing/>
        <w:jc w:val="both"/>
        <w:rPr>
          <w:rStyle w:val="Zag11"/>
          <w:rFonts w:eastAsia="@Arial Unicode MS"/>
          <w:sz w:val="28"/>
          <w:szCs w:val="28"/>
        </w:rPr>
      </w:pPr>
    </w:p>
    <w:p w:rsidR="00216E70" w:rsidRPr="00864443" w:rsidRDefault="00216E70" w:rsidP="00216E70">
      <w:pPr>
        <w:tabs>
          <w:tab w:val="left" w:pos="142"/>
          <w:tab w:val="left" w:leader="dot" w:pos="624"/>
          <w:tab w:val="left" w:pos="851"/>
        </w:tabs>
        <w:ind w:right="141" w:firstLine="851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864443">
        <w:rPr>
          <w:rStyle w:val="Zag11"/>
          <w:rFonts w:eastAsia="@Arial Unicode MS"/>
          <w:sz w:val="28"/>
          <w:szCs w:val="28"/>
        </w:rPr>
        <w:t xml:space="preserve">В результате изучения курса </w:t>
      </w:r>
      <w:proofErr w:type="gramStart"/>
      <w:r w:rsidRPr="00864443">
        <w:rPr>
          <w:rStyle w:val="Zag11"/>
          <w:rFonts w:eastAsia="@Arial Unicode MS"/>
          <w:sz w:val="28"/>
          <w:szCs w:val="28"/>
        </w:rPr>
        <w:t>математики</w:t>
      </w:r>
      <w:proofErr w:type="gramEnd"/>
      <w:r w:rsidRPr="00864443">
        <w:rPr>
          <w:rStyle w:val="Zag11"/>
          <w:rFonts w:eastAsia="@Arial Unicode MS"/>
          <w:sz w:val="28"/>
          <w:szCs w:val="28"/>
        </w:rPr>
        <w:t xml:space="preserve"> обучающиеся на уровне начального общего образования:</w:t>
      </w:r>
    </w:p>
    <w:p w:rsidR="00216E70" w:rsidRPr="00864443" w:rsidRDefault="00216E70" w:rsidP="00216E70">
      <w:pPr>
        <w:tabs>
          <w:tab w:val="left" w:pos="142"/>
          <w:tab w:val="left" w:leader="dot" w:pos="624"/>
        </w:tabs>
        <w:ind w:right="141" w:firstLine="851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864443">
        <w:rPr>
          <w:rStyle w:val="Zag11"/>
          <w:rFonts w:eastAsia="@Arial Unicode MS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216E70" w:rsidRPr="00864443" w:rsidRDefault="00216E70" w:rsidP="00216E70">
      <w:pPr>
        <w:tabs>
          <w:tab w:val="left" w:pos="142"/>
          <w:tab w:val="left" w:leader="dot" w:pos="624"/>
        </w:tabs>
        <w:ind w:right="141" w:firstLine="851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864443">
        <w:rPr>
          <w:rStyle w:val="Zag11"/>
          <w:rFonts w:eastAsia="@Arial Unicode MS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216E70" w:rsidRPr="00864443" w:rsidRDefault="00216E70" w:rsidP="00216E70">
      <w:pPr>
        <w:tabs>
          <w:tab w:val="left" w:pos="142"/>
          <w:tab w:val="left" w:leader="dot" w:pos="624"/>
        </w:tabs>
        <w:ind w:right="141" w:firstLine="851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864443">
        <w:rPr>
          <w:rStyle w:val="Zag11"/>
          <w:rFonts w:eastAsia="@Arial Unicode MS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16E70" w:rsidRPr="00864443" w:rsidRDefault="00216E70" w:rsidP="00216E70">
      <w:pPr>
        <w:tabs>
          <w:tab w:val="left" w:pos="142"/>
          <w:tab w:val="left" w:leader="dot" w:pos="624"/>
        </w:tabs>
        <w:ind w:right="141" w:firstLine="851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864443">
        <w:rPr>
          <w:rStyle w:val="Zag11"/>
          <w:rFonts w:eastAsia="@Arial Unicode MS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216E70" w:rsidRPr="00864443" w:rsidRDefault="00216E70" w:rsidP="00216E70">
      <w:pPr>
        <w:tabs>
          <w:tab w:val="left" w:pos="142"/>
          <w:tab w:val="left" w:leader="dot" w:pos="624"/>
        </w:tabs>
        <w:ind w:right="141" w:firstLine="851"/>
        <w:contextualSpacing/>
        <w:jc w:val="both"/>
        <w:rPr>
          <w:rStyle w:val="Zag11"/>
          <w:rFonts w:eastAsia="@Arial Unicode MS"/>
          <w:sz w:val="28"/>
          <w:szCs w:val="28"/>
        </w:rPr>
      </w:pPr>
      <w:r w:rsidRPr="00864443">
        <w:rPr>
          <w:rStyle w:val="Zag11"/>
          <w:rFonts w:eastAsia="@Arial Unicode MS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16E70" w:rsidRPr="00183106" w:rsidRDefault="00216E70" w:rsidP="00216E70">
      <w:pPr>
        <w:pStyle w:val="Zag3"/>
        <w:tabs>
          <w:tab w:val="left" w:pos="142"/>
          <w:tab w:val="left" w:leader="dot" w:pos="624"/>
        </w:tabs>
        <w:spacing w:after="0" w:line="240" w:lineRule="auto"/>
        <w:ind w:right="141" w:firstLine="851"/>
        <w:contextualSpacing/>
        <w:jc w:val="both"/>
        <w:rPr>
          <w:b/>
          <w:i w:val="0"/>
          <w:color w:val="auto"/>
          <w:sz w:val="28"/>
          <w:szCs w:val="28"/>
          <w:lang w:val="ru-RU"/>
        </w:rPr>
      </w:pPr>
      <w:r w:rsidRPr="0086444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86444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практико</w:t>
      </w:r>
      <w:r w:rsidRPr="0086444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noBreakHyphen/>
        <w:t>ориентированной</w:t>
      </w:r>
      <w:proofErr w:type="spellEnd"/>
      <w:r w:rsidRPr="00864443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216E70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16E70" w:rsidRPr="00864443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Числа и величины</w:t>
      </w:r>
    </w:p>
    <w:p w:rsidR="00216E70" w:rsidRPr="00864443" w:rsidRDefault="00216E70" w:rsidP="00216E70">
      <w:pPr>
        <w:pStyle w:val="a4"/>
        <w:spacing w:line="240" w:lineRule="auto"/>
        <w:ind w:right="141" w:firstLine="851"/>
        <w:contextualSpacing/>
        <w:rPr>
          <w:rFonts w:ascii="Times New Roman" w:hAnsi="Times New Roman"/>
          <w:b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читать, записывать, сравнивать, упорядочивать числа от нуля до миллиона;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pacing w:val="2"/>
          <w:szCs w:val="28"/>
        </w:rPr>
        <w:lastRenderedPageBreak/>
        <w:t xml:space="preserve">группировать числа по заданному или самостоятельно </w:t>
      </w:r>
      <w:r w:rsidRPr="00864443">
        <w:rPr>
          <w:szCs w:val="28"/>
        </w:rPr>
        <w:t>установленному признаку;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классифицировать числа по одному или нескольким основаниям, объяснять свои действия;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Cs/>
          <w:szCs w:val="28"/>
        </w:rPr>
      </w:pPr>
      <w:proofErr w:type="gramStart"/>
      <w:r w:rsidRPr="00864443">
        <w:rPr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216E70" w:rsidRPr="00864443" w:rsidRDefault="00216E70" w:rsidP="00216E70">
      <w:pPr>
        <w:pStyle w:val="a6"/>
        <w:spacing w:line="240" w:lineRule="auto"/>
        <w:ind w:right="141" w:firstLine="851"/>
        <w:contextualSpacing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pacing w:val="-2"/>
          <w:szCs w:val="28"/>
        </w:rPr>
      </w:pPr>
      <w:r w:rsidRPr="00864443">
        <w:rPr>
          <w:i/>
          <w:spacing w:val="-2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216E70" w:rsidRPr="00864443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Арифметические действия</w:t>
      </w:r>
    </w:p>
    <w:p w:rsidR="00216E70" w:rsidRPr="00864443" w:rsidRDefault="00216E70" w:rsidP="00216E70">
      <w:pPr>
        <w:pStyle w:val="a4"/>
        <w:spacing w:line="240" w:lineRule="auto"/>
        <w:ind w:right="141" w:firstLine="851"/>
        <w:contextualSpacing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proofErr w:type="gramStart"/>
      <w:r w:rsidRPr="00864443">
        <w:rPr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864443">
        <w:rPr>
          <w:rFonts w:eastAsia="MS Mincho" w:hAnsi="MS Mincho"/>
          <w:szCs w:val="28"/>
        </w:rPr>
        <w:t> </w:t>
      </w:r>
      <w:r w:rsidRPr="00864443">
        <w:rPr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выделять неизвестный компонент арифметического действия и находить его значение;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proofErr w:type="gramStart"/>
      <w:r w:rsidRPr="00864443">
        <w:rPr>
          <w:szCs w:val="28"/>
        </w:rPr>
        <w:t>вычислять значение числового выражения (содержащего 2—3</w:t>
      </w:r>
      <w:r w:rsidRPr="00864443">
        <w:rPr>
          <w:rFonts w:ascii="Cambria Math" w:hAnsi="Cambria Math"/>
          <w:szCs w:val="28"/>
        </w:rPr>
        <w:t> </w:t>
      </w:r>
      <w:r w:rsidRPr="00864443">
        <w:rPr>
          <w:szCs w:val="28"/>
        </w:rPr>
        <w:t>арифметических действия, со скобками и без скобок).</w:t>
      </w:r>
      <w:proofErr w:type="gramEnd"/>
    </w:p>
    <w:p w:rsidR="00216E70" w:rsidRPr="00864443" w:rsidRDefault="00216E70" w:rsidP="00216E70">
      <w:pPr>
        <w:pStyle w:val="a6"/>
        <w:spacing w:line="240" w:lineRule="auto"/>
        <w:ind w:right="141" w:firstLine="851"/>
        <w:contextualSpacing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выполнять действия с величинами;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использовать свойства арифметических действий для удобства вычислений;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864443">
        <w:rPr>
          <w:rFonts w:ascii="Cambria Math" w:hAnsi="Cambria Math"/>
          <w:i/>
          <w:szCs w:val="28"/>
        </w:rPr>
        <w:t> </w:t>
      </w:r>
      <w:r w:rsidRPr="00864443">
        <w:rPr>
          <w:i/>
          <w:szCs w:val="28"/>
        </w:rPr>
        <w:t>др.).</w:t>
      </w:r>
    </w:p>
    <w:p w:rsidR="00216E70" w:rsidRPr="00864443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текстовыми задачами</w:t>
      </w:r>
    </w:p>
    <w:p w:rsidR="00216E70" w:rsidRPr="00864443" w:rsidRDefault="00216E70" w:rsidP="00216E70">
      <w:pPr>
        <w:pStyle w:val="a4"/>
        <w:spacing w:line="240" w:lineRule="auto"/>
        <w:ind w:right="141" w:firstLine="851"/>
        <w:contextualSpacing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pacing w:val="-2"/>
          <w:szCs w:val="28"/>
        </w:rPr>
        <w:t>решать арифметическим способом (в 1—2</w:t>
      </w:r>
      <w:r w:rsidRPr="00864443">
        <w:rPr>
          <w:iCs/>
          <w:spacing w:val="-2"/>
          <w:szCs w:val="28"/>
        </w:rPr>
        <w:t> </w:t>
      </w:r>
      <w:r w:rsidRPr="00864443">
        <w:rPr>
          <w:spacing w:val="-2"/>
          <w:szCs w:val="28"/>
        </w:rPr>
        <w:t xml:space="preserve">действия) </w:t>
      </w:r>
      <w:r w:rsidRPr="00864443">
        <w:rPr>
          <w:szCs w:val="28"/>
        </w:rPr>
        <w:t>учебные задачи и задачи, связанные с повседневной жизнью;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решать задачи на нахождение доли величины и вели</w:t>
      </w:r>
      <w:r w:rsidRPr="00864443">
        <w:rPr>
          <w:spacing w:val="2"/>
          <w:szCs w:val="28"/>
        </w:rPr>
        <w:t xml:space="preserve">чины по значению ее доли (половина, треть, четверть, </w:t>
      </w:r>
      <w:r w:rsidRPr="00864443">
        <w:rPr>
          <w:szCs w:val="28"/>
        </w:rPr>
        <w:t>пятая, десятая часть);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оценивать правильность хода решения и реальность ответа на вопрос задачи.</w:t>
      </w:r>
    </w:p>
    <w:p w:rsidR="00216E70" w:rsidRPr="00864443" w:rsidRDefault="00216E70" w:rsidP="00216E70">
      <w:pPr>
        <w:pStyle w:val="a6"/>
        <w:spacing w:line="240" w:lineRule="auto"/>
        <w:ind w:right="141" w:firstLine="851"/>
        <w:contextualSpacing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решать задачи в 3—4 действия;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находить разные способы решения задачи.</w:t>
      </w:r>
    </w:p>
    <w:p w:rsidR="00216E70" w:rsidRPr="00864443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Пространственные отношения</w:t>
      </w:r>
    </w:p>
    <w:p w:rsidR="00216E70" w:rsidRPr="00864443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фигуры</w:t>
      </w:r>
    </w:p>
    <w:p w:rsidR="00216E70" w:rsidRPr="00864443" w:rsidRDefault="00216E70" w:rsidP="00216E70">
      <w:pPr>
        <w:pStyle w:val="a4"/>
        <w:spacing w:line="240" w:lineRule="auto"/>
        <w:ind w:right="141" w:firstLine="851"/>
        <w:contextualSpacing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описывать взаимное расположение предметов в пространстве и на плоскости;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proofErr w:type="gramStart"/>
      <w:r w:rsidRPr="00864443">
        <w:rPr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использовать свойства прямоугольника и квадрата для решения задач;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распознавать и называть геометрические тела (куб, шар);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соотносить реальные объекты с моделями геометрических фигур.</w:t>
      </w:r>
    </w:p>
    <w:p w:rsidR="00216E70" w:rsidRPr="00864443" w:rsidRDefault="00216E70" w:rsidP="00216E70">
      <w:pPr>
        <w:pStyle w:val="a6"/>
        <w:spacing w:line="240" w:lineRule="auto"/>
        <w:ind w:right="141" w:firstLine="851"/>
        <w:contextualSpacing/>
        <w:rPr>
          <w:rFonts w:ascii="Times New Roman" w:hAnsi="Times New Roman"/>
          <w:i w:val="0"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864443">
        <w:rPr>
          <w:rFonts w:ascii="Times New Roman" w:hAnsi="Times New Roman"/>
          <w:color w:val="auto"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864443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16E70" w:rsidRPr="00864443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Геометрические величины</w:t>
      </w:r>
    </w:p>
    <w:p w:rsidR="00216E70" w:rsidRPr="00864443" w:rsidRDefault="00216E70" w:rsidP="00216E70">
      <w:pPr>
        <w:pStyle w:val="a4"/>
        <w:spacing w:line="240" w:lineRule="auto"/>
        <w:ind w:right="141" w:firstLine="851"/>
        <w:contextualSpacing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измерять длину отрезка;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pacing w:val="-4"/>
          <w:szCs w:val="28"/>
        </w:rPr>
        <w:t>вычислять периметр треугольника, прямоугольника и квад</w:t>
      </w:r>
      <w:r w:rsidRPr="00864443">
        <w:rPr>
          <w:szCs w:val="28"/>
        </w:rPr>
        <w:t>рата, площадь прямоугольника и квадрата;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оценивать размеры геометрических объектов, расстояния приближенно (на глаз).</w:t>
      </w:r>
    </w:p>
    <w:p w:rsidR="00216E70" w:rsidRPr="00864443" w:rsidRDefault="00216E70" w:rsidP="00216E70">
      <w:pPr>
        <w:pStyle w:val="a6"/>
        <w:spacing w:line="240" w:lineRule="auto"/>
        <w:ind w:right="141" w:firstLine="851"/>
        <w:contextualSpacing/>
        <w:rPr>
          <w:rFonts w:ascii="Times New Roman" w:hAnsi="Times New Roman"/>
          <w:i w:val="0"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Выпускник получит возможность научиться </w:t>
      </w:r>
      <w:r w:rsidRPr="00864443">
        <w:rPr>
          <w:rFonts w:ascii="Times New Roman" w:hAnsi="Times New Roman"/>
          <w:color w:val="auto"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864443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216E70" w:rsidRPr="00864443" w:rsidRDefault="00216E70" w:rsidP="00216E70">
      <w:pPr>
        <w:pStyle w:val="4"/>
        <w:spacing w:before="0"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информацией</w:t>
      </w:r>
    </w:p>
    <w:p w:rsidR="00216E70" w:rsidRPr="00864443" w:rsidRDefault="00216E70" w:rsidP="00216E70">
      <w:pPr>
        <w:pStyle w:val="a4"/>
        <w:spacing w:line="240" w:lineRule="auto"/>
        <w:ind w:right="141" w:firstLine="851"/>
        <w:contextualSpacing/>
        <w:rPr>
          <w:rFonts w:ascii="Times New Roman" w:hAnsi="Times New Roman"/>
          <w:b/>
          <w:iCs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читать несложные готовые таблицы;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заполнять несложные готовые таблицы;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szCs w:val="28"/>
        </w:rPr>
        <w:t>читать несложные готовые столбчатые диаграммы.</w:t>
      </w:r>
    </w:p>
    <w:p w:rsidR="00216E70" w:rsidRPr="00864443" w:rsidRDefault="00216E70" w:rsidP="00216E70">
      <w:pPr>
        <w:pStyle w:val="a6"/>
        <w:spacing w:line="240" w:lineRule="auto"/>
        <w:ind w:right="141" w:firstLine="851"/>
        <w:contextualSpacing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86444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читать несложные готовые круговые диаграммы;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pacing w:val="-4"/>
          <w:szCs w:val="28"/>
        </w:rPr>
      </w:pPr>
      <w:r w:rsidRPr="00864443">
        <w:rPr>
          <w:i/>
          <w:spacing w:val="-4"/>
          <w:szCs w:val="28"/>
        </w:rPr>
        <w:t>достраивать несложную готовую столбчатую диаграмму;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proofErr w:type="gramStart"/>
      <w:r w:rsidRPr="00864443">
        <w:rPr>
          <w:i/>
          <w:szCs w:val="28"/>
        </w:rPr>
        <w:t>понимать простейшие выражения, содержащие логи</w:t>
      </w:r>
      <w:r w:rsidRPr="00864443">
        <w:rPr>
          <w:i/>
          <w:spacing w:val="-2"/>
          <w:szCs w:val="28"/>
        </w:rPr>
        <w:t>ческие связки и слова («…и…», «если… то…», «верно/невер</w:t>
      </w:r>
      <w:r w:rsidRPr="00864443">
        <w:rPr>
          <w:i/>
          <w:szCs w:val="28"/>
        </w:rPr>
        <w:t>но, что…», «каждый», «все», «некоторые», «не»);</w:t>
      </w:r>
      <w:proofErr w:type="gramEnd"/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pacing w:val="2"/>
          <w:szCs w:val="28"/>
        </w:rPr>
        <w:t xml:space="preserve">составлять, записывать и выполнять инструкцию </w:t>
      </w:r>
      <w:r w:rsidRPr="00864443">
        <w:rPr>
          <w:i/>
          <w:szCs w:val="28"/>
        </w:rPr>
        <w:t>(простой алгоритм), план поиска информации;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zCs w:val="28"/>
        </w:rPr>
      </w:pPr>
      <w:r w:rsidRPr="00864443">
        <w:rPr>
          <w:i/>
          <w:szCs w:val="28"/>
        </w:rPr>
        <w:t>распознавать одну и ту же информацию, представленную в разной форме (таблицы и диаграммы);</w:t>
      </w:r>
    </w:p>
    <w:p w:rsidR="00216E70" w:rsidRPr="00864443" w:rsidRDefault="00216E70" w:rsidP="00216E70">
      <w:pPr>
        <w:pStyle w:val="21"/>
        <w:spacing w:line="240" w:lineRule="auto"/>
        <w:ind w:right="141" w:firstLine="851"/>
        <w:rPr>
          <w:i/>
          <w:spacing w:val="-2"/>
          <w:szCs w:val="28"/>
        </w:rPr>
      </w:pPr>
      <w:r w:rsidRPr="00864443">
        <w:rPr>
          <w:i/>
          <w:spacing w:val="-2"/>
          <w:szCs w:val="28"/>
        </w:rPr>
        <w:t>планировать несложные исследования, собирать и пред</w:t>
      </w:r>
      <w:r w:rsidRPr="00864443">
        <w:rPr>
          <w:i/>
          <w:szCs w:val="28"/>
        </w:rPr>
        <w:t xml:space="preserve">ставлять полученную информацию с помощью таблиц и </w:t>
      </w:r>
      <w:r w:rsidRPr="00864443">
        <w:rPr>
          <w:i/>
          <w:spacing w:val="-2"/>
          <w:szCs w:val="28"/>
        </w:rPr>
        <w:t>диаграмм;</w:t>
      </w:r>
    </w:p>
    <w:p w:rsidR="00216E70" w:rsidRDefault="00216E70" w:rsidP="00216E70">
      <w:pPr>
        <w:pStyle w:val="21"/>
        <w:spacing w:line="240" w:lineRule="auto"/>
        <w:ind w:right="141" w:firstLine="851"/>
        <w:rPr>
          <w:szCs w:val="28"/>
        </w:rPr>
      </w:pPr>
      <w:r w:rsidRPr="00864443">
        <w:rPr>
          <w:i/>
          <w:szCs w:val="28"/>
        </w:rPr>
        <w:lastRenderedPageBreak/>
        <w:t>интерпретировать информацию, полученную при про</w:t>
      </w:r>
      <w:r w:rsidRPr="00864443">
        <w:rPr>
          <w:i/>
          <w:spacing w:val="2"/>
          <w:szCs w:val="28"/>
        </w:rPr>
        <w:t xml:space="preserve">ведении несложных исследований (объяснять, сравнивать </w:t>
      </w:r>
      <w:r w:rsidRPr="00864443">
        <w:rPr>
          <w:i/>
          <w:szCs w:val="28"/>
        </w:rPr>
        <w:t>и обобщать данные, делать выводы и прогнозы)</w:t>
      </w:r>
      <w:r w:rsidRPr="00864443">
        <w:rPr>
          <w:szCs w:val="28"/>
        </w:rPr>
        <w:t>.</w:t>
      </w:r>
    </w:p>
    <w:p w:rsidR="00216E70" w:rsidRPr="00864443" w:rsidRDefault="00216E70" w:rsidP="00216E70">
      <w:pPr>
        <w:pStyle w:val="21"/>
        <w:numPr>
          <w:ilvl w:val="0"/>
          <w:numId w:val="0"/>
        </w:numPr>
        <w:spacing w:line="240" w:lineRule="auto"/>
        <w:ind w:left="851" w:right="141"/>
        <w:rPr>
          <w:szCs w:val="28"/>
        </w:rPr>
      </w:pP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64443">
        <w:rPr>
          <w:b/>
          <w:sz w:val="28"/>
          <w:szCs w:val="28"/>
        </w:rPr>
        <w:t>Содержание учебного предмета</w:t>
      </w:r>
    </w:p>
    <w:p w:rsidR="00216E70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1 класс (132ч)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b/>
          <w:i/>
          <w:sz w:val="28"/>
          <w:szCs w:val="28"/>
        </w:rPr>
      </w:pPr>
      <w:r w:rsidRPr="00864443">
        <w:rPr>
          <w:b/>
          <w:i/>
          <w:sz w:val="28"/>
          <w:szCs w:val="28"/>
        </w:rPr>
        <w:t>Общие свойства предметов и групп предметов (10ч)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Свойства предметов (форма, цвет, размер). Сравнительные характеристики предметов по размеру: больш</w:t>
      </w:r>
      <w:proofErr w:type="gramStart"/>
      <w:r w:rsidRPr="00864443">
        <w:rPr>
          <w:sz w:val="28"/>
          <w:szCs w:val="28"/>
        </w:rPr>
        <w:t>е-</w:t>
      </w:r>
      <w:proofErr w:type="gramEnd"/>
      <w:r w:rsidRPr="00864443">
        <w:rPr>
          <w:sz w:val="28"/>
          <w:szCs w:val="28"/>
        </w:rPr>
        <w:t xml:space="preserve"> меньше, длиннее - короче, выше- ниже, шире- уже. Сравнительные характеристики положения  предметов в пространстве: </w:t>
      </w:r>
      <w:proofErr w:type="gramStart"/>
      <w:r w:rsidRPr="00864443">
        <w:rPr>
          <w:sz w:val="28"/>
          <w:szCs w:val="28"/>
        </w:rPr>
        <w:t>перед</w:t>
      </w:r>
      <w:proofErr w:type="gramEnd"/>
      <w:r w:rsidRPr="00864443">
        <w:rPr>
          <w:sz w:val="28"/>
          <w:szCs w:val="28"/>
        </w:rPr>
        <w:t xml:space="preserve">, между, за; </w:t>
      </w:r>
      <w:proofErr w:type="spellStart"/>
      <w:r w:rsidRPr="00864443">
        <w:rPr>
          <w:sz w:val="28"/>
          <w:szCs w:val="28"/>
        </w:rPr>
        <w:t>ближе-дальше</w:t>
      </w:r>
      <w:proofErr w:type="spellEnd"/>
      <w:r w:rsidRPr="00864443">
        <w:rPr>
          <w:sz w:val="28"/>
          <w:szCs w:val="28"/>
        </w:rPr>
        <w:t xml:space="preserve">, </w:t>
      </w:r>
      <w:proofErr w:type="spellStart"/>
      <w:r w:rsidRPr="00864443">
        <w:rPr>
          <w:sz w:val="28"/>
          <w:szCs w:val="28"/>
        </w:rPr>
        <w:t>слева-справа</w:t>
      </w:r>
      <w:proofErr w:type="spellEnd"/>
      <w:r w:rsidRPr="00864443">
        <w:rPr>
          <w:sz w:val="28"/>
          <w:szCs w:val="28"/>
        </w:rPr>
        <w:t xml:space="preserve">. Сравнительные характеристики  последовательности событий: </w:t>
      </w:r>
      <w:proofErr w:type="spellStart"/>
      <w:r w:rsidRPr="00864443">
        <w:rPr>
          <w:sz w:val="28"/>
          <w:szCs w:val="28"/>
        </w:rPr>
        <w:t>раньше-позже</w:t>
      </w:r>
      <w:proofErr w:type="spellEnd"/>
      <w:r w:rsidRPr="00864443">
        <w:rPr>
          <w:sz w:val="28"/>
          <w:szCs w:val="28"/>
        </w:rPr>
        <w:t>. Сравнительные количественные  характеристики групп предметов: столько же, больше, меньше, больше на..., меньше на</w:t>
      </w:r>
      <w:proofErr w:type="gramStart"/>
      <w:r w:rsidRPr="00864443">
        <w:rPr>
          <w:sz w:val="28"/>
          <w:szCs w:val="28"/>
        </w:rPr>
        <w:t xml:space="preserve"> .</w:t>
      </w:r>
      <w:proofErr w:type="gramEnd"/>
      <w:r w:rsidRPr="00864443">
        <w:rPr>
          <w:sz w:val="28"/>
          <w:szCs w:val="28"/>
        </w:rPr>
        <w:t>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b/>
          <w:i/>
          <w:sz w:val="28"/>
          <w:szCs w:val="28"/>
        </w:rPr>
      </w:pPr>
      <w:r w:rsidRPr="00864443">
        <w:rPr>
          <w:b/>
          <w:i/>
          <w:sz w:val="28"/>
          <w:szCs w:val="28"/>
        </w:rPr>
        <w:t>Числа и величины (30ч)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Счёт предметов. Названия, запись, последовательность чисел до 100. Сравнение чисел. Числовой ряд, взаимное расположение чисел в числовом ряду (следующее число, </w:t>
      </w:r>
      <w:proofErr w:type="spellStart"/>
      <w:r w:rsidRPr="00864443">
        <w:rPr>
          <w:sz w:val="28"/>
          <w:szCs w:val="28"/>
        </w:rPr>
        <w:t>предыдущее</w:t>
      </w:r>
      <w:proofErr w:type="gramStart"/>
      <w:r w:rsidRPr="00864443">
        <w:rPr>
          <w:sz w:val="28"/>
          <w:szCs w:val="28"/>
        </w:rPr>
        <w:t>.Ч</w:t>
      </w:r>
      <w:proofErr w:type="gramEnd"/>
      <w:r w:rsidRPr="00864443">
        <w:rPr>
          <w:sz w:val="28"/>
          <w:szCs w:val="28"/>
        </w:rPr>
        <w:t>ётные</w:t>
      </w:r>
      <w:proofErr w:type="spellEnd"/>
      <w:r w:rsidRPr="00864443">
        <w:rPr>
          <w:sz w:val="28"/>
          <w:szCs w:val="28"/>
        </w:rPr>
        <w:t xml:space="preserve"> и нечётные числа. Десятичный состав двузначных чисел.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Масса, единицы масс</w:t>
      </w:r>
      <w:proofErr w:type="gramStart"/>
      <w:r w:rsidRPr="00864443">
        <w:rPr>
          <w:sz w:val="28"/>
          <w:szCs w:val="28"/>
        </w:rPr>
        <w:t>ы(</w:t>
      </w:r>
      <w:proofErr w:type="gramEnd"/>
      <w:r w:rsidRPr="00864443">
        <w:rPr>
          <w:sz w:val="28"/>
          <w:szCs w:val="28"/>
        </w:rPr>
        <w:t>кг).Вместимость, единица вместимости (л)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b/>
          <w:i/>
          <w:sz w:val="28"/>
          <w:szCs w:val="28"/>
        </w:rPr>
      </w:pPr>
      <w:r w:rsidRPr="00864443">
        <w:rPr>
          <w:b/>
          <w:i/>
          <w:sz w:val="28"/>
          <w:szCs w:val="28"/>
        </w:rPr>
        <w:t>Арифметические действия (45ч)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Сложение, вычитание. Переместительный закон сложения. Взаимосвязь действий сложения и вычитания.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Таблица сложения в пределах 10. Сложение и вычитание в пределах 100 без перехода через десяток. Сложение и вычитание с числом 0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Выражение (сумма</w:t>
      </w:r>
      <w:proofErr w:type="gramStart"/>
      <w:r w:rsidRPr="00864443">
        <w:rPr>
          <w:sz w:val="28"/>
          <w:szCs w:val="28"/>
        </w:rPr>
        <w:t xml:space="preserve"> ,</w:t>
      </w:r>
      <w:proofErr w:type="gramEnd"/>
      <w:r w:rsidRPr="00864443">
        <w:rPr>
          <w:sz w:val="28"/>
          <w:szCs w:val="28"/>
        </w:rPr>
        <w:t>разность), значение выражения Равенства ,неравенства. Названия компонентов сложения и вычитания. Нахождение значения выражения без скобок. Рациональные приёмы вычислени</w:t>
      </w:r>
      <w:proofErr w:type="gramStart"/>
      <w:r w:rsidRPr="00864443">
        <w:rPr>
          <w:sz w:val="28"/>
          <w:szCs w:val="28"/>
        </w:rPr>
        <w:t>й(</w:t>
      </w:r>
      <w:proofErr w:type="gramEnd"/>
      <w:r w:rsidRPr="00864443">
        <w:rPr>
          <w:sz w:val="28"/>
          <w:szCs w:val="28"/>
        </w:rPr>
        <w:t xml:space="preserve"> перестановка и группировка слагаемых).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b/>
          <w:i/>
          <w:sz w:val="28"/>
          <w:szCs w:val="28"/>
        </w:rPr>
      </w:pPr>
      <w:r w:rsidRPr="00864443">
        <w:rPr>
          <w:b/>
          <w:i/>
          <w:sz w:val="28"/>
          <w:szCs w:val="28"/>
        </w:rPr>
        <w:t>Текстовые задачи (15ч)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задачи. Краткая запись условия, восстановление условия задачи по краткой записи.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b/>
          <w:i/>
          <w:sz w:val="28"/>
          <w:szCs w:val="28"/>
        </w:rPr>
      </w:pPr>
      <w:r w:rsidRPr="00864443">
        <w:rPr>
          <w:b/>
          <w:i/>
          <w:sz w:val="28"/>
          <w:szCs w:val="28"/>
        </w:rPr>
        <w:t>Геометрические фигуры и величины (20ч)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Круг, 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Длина. Единицы длины (</w:t>
      </w:r>
      <w:proofErr w:type="gramStart"/>
      <w:r w:rsidRPr="00864443">
        <w:rPr>
          <w:sz w:val="28"/>
          <w:szCs w:val="28"/>
        </w:rPr>
        <w:t>см</w:t>
      </w:r>
      <w:proofErr w:type="gramEnd"/>
      <w:r w:rsidRPr="00864443">
        <w:rPr>
          <w:sz w:val="28"/>
          <w:szCs w:val="28"/>
        </w:rPr>
        <w:t xml:space="preserve">). Длина </w:t>
      </w:r>
      <w:proofErr w:type="gramStart"/>
      <w:r w:rsidRPr="00864443">
        <w:rPr>
          <w:sz w:val="28"/>
          <w:szCs w:val="28"/>
        </w:rPr>
        <w:t>ломаной</w:t>
      </w:r>
      <w:proofErr w:type="gramEnd"/>
      <w:r w:rsidRPr="00864443">
        <w:rPr>
          <w:sz w:val="28"/>
          <w:szCs w:val="28"/>
        </w:rPr>
        <w:t>. Периметр многоугольника.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Площадь (на уровне наглядных представлений)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b/>
          <w:i/>
          <w:sz w:val="28"/>
          <w:szCs w:val="28"/>
        </w:rPr>
      </w:pPr>
      <w:r w:rsidRPr="00864443">
        <w:rPr>
          <w:b/>
          <w:i/>
          <w:sz w:val="28"/>
          <w:szCs w:val="28"/>
        </w:rPr>
        <w:t>Работа с данными (12ч)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Виды </w:t>
      </w:r>
      <w:proofErr w:type="spellStart"/>
      <w:r w:rsidRPr="00864443">
        <w:rPr>
          <w:sz w:val="28"/>
          <w:szCs w:val="28"/>
        </w:rPr>
        <w:t>информацмм</w:t>
      </w:r>
      <w:proofErr w:type="spellEnd"/>
      <w:r w:rsidRPr="00864443">
        <w:rPr>
          <w:sz w:val="28"/>
          <w:szCs w:val="28"/>
        </w:rPr>
        <w:t>: текст, рисунок</w:t>
      </w:r>
      <w:proofErr w:type="gramStart"/>
      <w:r w:rsidRPr="00864443">
        <w:rPr>
          <w:sz w:val="28"/>
          <w:szCs w:val="28"/>
        </w:rPr>
        <w:t xml:space="preserve"> ,</w:t>
      </w:r>
      <w:proofErr w:type="gramEnd"/>
      <w:r w:rsidRPr="00864443">
        <w:rPr>
          <w:sz w:val="28"/>
          <w:szCs w:val="28"/>
        </w:rPr>
        <w:t xml:space="preserve"> схема, символьная запись. Сопоставление информации, представленной в разных видах. 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Таблица. Чтение и заполнение таблиц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</w:p>
    <w:p w:rsidR="00216E70" w:rsidRPr="00864443" w:rsidRDefault="00216E70" w:rsidP="00216E70">
      <w:pPr>
        <w:pStyle w:val="a7"/>
        <w:tabs>
          <w:tab w:val="left" w:pos="5220"/>
        </w:tabs>
        <w:ind w:left="0" w:right="141" w:firstLine="851"/>
        <w:jc w:val="both"/>
        <w:rPr>
          <w:b/>
          <w:sz w:val="28"/>
          <w:szCs w:val="28"/>
        </w:rPr>
      </w:pPr>
      <w:r w:rsidRPr="00864443">
        <w:rPr>
          <w:b/>
          <w:sz w:val="28"/>
          <w:szCs w:val="28"/>
        </w:rPr>
        <w:t>2 КЛАСС</w:t>
      </w:r>
      <w:r w:rsidRPr="00864443">
        <w:rPr>
          <w:bCs/>
          <w:sz w:val="28"/>
          <w:szCs w:val="28"/>
        </w:rPr>
        <w:t>(1</w:t>
      </w:r>
      <w:r>
        <w:rPr>
          <w:bCs/>
          <w:sz w:val="28"/>
          <w:szCs w:val="28"/>
        </w:rPr>
        <w:t>40</w:t>
      </w:r>
      <w:r w:rsidRPr="00864443">
        <w:rPr>
          <w:bCs/>
          <w:sz w:val="28"/>
          <w:szCs w:val="28"/>
        </w:rPr>
        <w:t xml:space="preserve"> ч)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Числа и величины</w:t>
      </w:r>
      <w:r w:rsidRPr="00864443">
        <w:rPr>
          <w:sz w:val="28"/>
          <w:szCs w:val="28"/>
        </w:rPr>
        <w:t xml:space="preserve">  (19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Время, единицы времени (час, минута). Метрические соотношения между изученными единицами времени.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Арифметические действия</w:t>
      </w:r>
      <w:r w:rsidRPr="00864443">
        <w:rPr>
          <w:sz w:val="28"/>
          <w:szCs w:val="28"/>
        </w:rPr>
        <w:t xml:space="preserve">  (72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Текстовые задачи</w:t>
      </w:r>
      <w:r w:rsidRPr="00864443">
        <w:rPr>
          <w:sz w:val="28"/>
          <w:szCs w:val="28"/>
        </w:rPr>
        <w:t xml:space="preserve">  (43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864443">
        <w:rPr>
          <w:b/>
          <w:sz w:val="28"/>
          <w:szCs w:val="28"/>
        </w:rPr>
        <w:t>в</w:t>
      </w:r>
      <w:r w:rsidRPr="00864443">
        <w:rPr>
          <w:sz w:val="28"/>
          <w:szCs w:val="28"/>
        </w:rPr>
        <w:t xml:space="preserve"> несколько раз.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Геометрические фигуры и величины</w:t>
      </w:r>
      <w:r w:rsidRPr="00864443">
        <w:rPr>
          <w:sz w:val="28"/>
          <w:szCs w:val="28"/>
        </w:rPr>
        <w:t xml:space="preserve">  (18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  <w:vertAlign w:val="superscript"/>
        </w:rPr>
      </w:pPr>
      <w:r w:rsidRPr="00864443">
        <w:rPr>
          <w:b/>
          <w:bCs/>
          <w:sz w:val="28"/>
          <w:szCs w:val="28"/>
        </w:rPr>
        <w:t>Работа с данными</w:t>
      </w:r>
      <w:r w:rsidRPr="00864443">
        <w:rPr>
          <w:sz w:val="28"/>
          <w:szCs w:val="28"/>
        </w:rPr>
        <w:t xml:space="preserve"> (18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</w:p>
    <w:p w:rsidR="00216E70" w:rsidRPr="0010020D" w:rsidRDefault="00216E70" w:rsidP="00216E70">
      <w:pPr>
        <w:pStyle w:val="a8"/>
        <w:ind w:right="141" w:firstLine="851"/>
        <w:contextualSpacing/>
        <w:jc w:val="both"/>
        <w:rPr>
          <w:b/>
          <w:sz w:val="28"/>
          <w:szCs w:val="28"/>
        </w:rPr>
      </w:pPr>
      <w:r w:rsidRPr="0010020D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 xml:space="preserve"> (140)</w:t>
      </w:r>
    </w:p>
    <w:p w:rsidR="00216E70" w:rsidRPr="00864443" w:rsidRDefault="00216E70" w:rsidP="00216E70">
      <w:pPr>
        <w:pStyle w:val="a9"/>
        <w:tabs>
          <w:tab w:val="clear" w:pos="4677"/>
          <w:tab w:val="left" w:pos="310"/>
          <w:tab w:val="center" w:pos="4844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b/>
          <w:sz w:val="28"/>
          <w:szCs w:val="28"/>
        </w:rPr>
        <w:t xml:space="preserve">Числа и величины </w:t>
      </w:r>
      <w:proofErr w:type="gramStart"/>
      <w:r w:rsidRPr="00864443">
        <w:rPr>
          <w:b/>
          <w:sz w:val="28"/>
          <w:szCs w:val="28"/>
        </w:rPr>
        <w:t xml:space="preserve">( </w:t>
      </w:r>
      <w:proofErr w:type="gramEnd"/>
      <w:r w:rsidRPr="00864443">
        <w:rPr>
          <w:b/>
          <w:sz w:val="28"/>
          <w:szCs w:val="28"/>
        </w:rPr>
        <w:t>15ч)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Названия, запись, последовательность чисел до 10 000. Сравнивание чисел</w:t>
      </w:r>
      <w:proofErr w:type="gramStart"/>
      <w:r w:rsidRPr="00864443">
        <w:rPr>
          <w:sz w:val="28"/>
          <w:szCs w:val="28"/>
        </w:rPr>
        <w:t>.</w:t>
      </w:r>
      <w:proofErr w:type="gramEnd"/>
      <w:r w:rsidRPr="00864443">
        <w:rPr>
          <w:sz w:val="28"/>
          <w:szCs w:val="28"/>
        </w:rPr>
        <w:t xml:space="preserve"> </w:t>
      </w:r>
      <w:proofErr w:type="gramStart"/>
      <w:r w:rsidRPr="00864443">
        <w:rPr>
          <w:sz w:val="28"/>
          <w:szCs w:val="28"/>
        </w:rPr>
        <w:t>р</w:t>
      </w:r>
      <w:proofErr w:type="gramEnd"/>
      <w:r w:rsidRPr="00864443">
        <w:rPr>
          <w:sz w:val="28"/>
          <w:szCs w:val="28"/>
        </w:rPr>
        <w:t xml:space="preserve">азряды (единицы, десятки, сотни), разрядный состав трёхзначных чисел. Представление чисел в виде суммы разрядных слагаемых. 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216E70" w:rsidRPr="00864443" w:rsidRDefault="00216E70" w:rsidP="00216E70">
      <w:pPr>
        <w:pStyle w:val="a9"/>
        <w:tabs>
          <w:tab w:val="left" w:pos="31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216E70" w:rsidRPr="00864443" w:rsidRDefault="00216E70" w:rsidP="00216E70">
      <w:pPr>
        <w:pStyle w:val="a9"/>
        <w:tabs>
          <w:tab w:val="left" w:pos="346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Скорость, единица скорости </w:t>
      </w:r>
      <w:proofErr w:type="gramStart"/>
      <w:r w:rsidRPr="00864443">
        <w:rPr>
          <w:sz w:val="28"/>
          <w:szCs w:val="28"/>
        </w:rPr>
        <w:t xml:space="preserve">( </w:t>
      </w:r>
      <w:proofErr w:type="gramEnd"/>
      <w:r w:rsidRPr="00864443">
        <w:rPr>
          <w:sz w:val="28"/>
          <w:szCs w:val="28"/>
        </w:rPr>
        <w:t>км/ ч, км/ мин, км/ с, м/ мин, м/ с).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b/>
          <w:sz w:val="28"/>
          <w:szCs w:val="28"/>
        </w:rPr>
      </w:pPr>
    </w:p>
    <w:p w:rsidR="00216E70" w:rsidRPr="00864443" w:rsidRDefault="00216E70" w:rsidP="00216E70">
      <w:pPr>
        <w:pStyle w:val="a9"/>
        <w:tabs>
          <w:tab w:val="left" w:pos="237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b/>
          <w:sz w:val="28"/>
          <w:szCs w:val="28"/>
        </w:rPr>
        <w:t xml:space="preserve">Арифметические действия </w:t>
      </w:r>
      <w:proofErr w:type="gramStart"/>
      <w:r w:rsidRPr="00864443">
        <w:rPr>
          <w:b/>
          <w:sz w:val="28"/>
          <w:szCs w:val="28"/>
        </w:rPr>
        <w:t xml:space="preserve">( </w:t>
      </w:r>
      <w:proofErr w:type="gramEnd"/>
      <w:r w:rsidRPr="00864443">
        <w:rPr>
          <w:b/>
          <w:sz w:val="28"/>
          <w:szCs w:val="28"/>
        </w:rPr>
        <w:t>58 ч)</w:t>
      </w:r>
    </w:p>
    <w:p w:rsidR="00216E70" w:rsidRPr="00864443" w:rsidRDefault="00216E70" w:rsidP="00216E70">
      <w:pPr>
        <w:pStyle w:val="a9"/>
        <w:tabs>
          <w:tab w:val="left" w:pos="237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Распределительный закон. Сложение и вычитание с переходом через разряд в пределах  10 000. </w:t>
      </w:r>
    </w:p>
    <w:p w:rsidR="00216E70" w:rsidRPr="00864443" w:rsidRDefault="00216E70" w:rsidP="00216E70">
      <w:pPr>
        <w:pStyle w:val="a9"/>
        <w:tabs>
          <w:tab w:val="left" w:pos="237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Письменное умножение  на однозначное число в пределах 10 000. Деление с остатком. Письменное  деление на однозначное число в пределах 1000.</w:t>
      </w:r>
    </w:p>
    <w:p w:rsidR="00216E70" w:rsidRPr="00864443" w:rsidRDefault="00216E70" w:rsidP="00216E70">
      <w:pPr>
        <w:pStyle w:val="a9"/>
        <w:tabs>
          <w:tab w:val="left" w:pos="237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Нахождение неизвестного компонента арифметических действий.</w:t>
      </w:r>
    </w:p>
    <w:p w:rsidR="00216E70" w:rsidRPr="00864443" w:rsidRDefault="00216E70" w:rsidP="00216E70">
      <w:pPr>
        <w:pStyle w:val="a9"/>
        <w:tabs>
          <w:tab w:val="left" w:pos="237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Рациональные приёмы вычислений (вычитание числа из суммы и суммы из числа, умножение и деление суммы на число).</w:t>
      </w:r>
    </w:p>
    <w:p w:rsidR="00216E70" w:rsidRPr="00864443" w:rsidRDefault="00216E70" w:rsidP="00216E70">
      <w:pPr>
        <w:pStyle w:val="a9"/>
        <w:tabs>
          <w:tab w:val="left" w:pos="237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Приёмы контроля и самопроверки результата вычислений </w:t>
      </w:r>
      <w:proofErr w:type="gramStart"/>
      <w:r w:rsidRPr="00864443">
        <w:rPr>
          <w:sz w:val="28"/>
          <w:szCs w:val="28"/>
        </w:rPr>
        <w:t xml:space="preserve">( </w:t>
      </w:r>
      <w:proofErr w:type="gramEnd"/>
      <w:r w:rsidRPr="00864443">
        <w:rPr>
          <w:sz w:val="28"/>
          <w:szCs w:val="28"/>
        </w:rPr>
        <w:t>определение последней цифры результата сложения, вычисления, умножения; определение первой цифры результата деления и числа цифр в ответе).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b/>
          <w:sz w:val="28"/>
          <w:szCs w:val="28"/>
        </w:rPr>
      </w:pP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b/>
          <w:sz w:val="28"/>
          <w:szCs w:val="28"/>
        </w:rPr>
        <w:t xml:space="preserve">Текстовые задачи </w:t>
      </w:r>
      <w:proofErr w:type="gramStart"/>
      <w:r w:rsidRPr="00864443">
        <w:rPr>
          <w:b/>
          <w:sz w:val="28"/>
          <w:szCs w:val="28"/>
        </w:rPr>
        <w:t xml:space="preserve">( </w:t>
      </w:r>
      <w:proofErr w:type="gramEnd"/>
      <w:r w:rsidRPr="00864443">
        <w:rPr>
          <w:b/>
          <w:sz w:val="28"/>
          <w:szCs w:val="28"/>
        </w:rPr>
        <w:t>42ч)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Моделирование условия текстовых задач. Решение задач разными способами.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Решение текстовых задач: кратное сравнение; определение длины пути, времени и скорости движения; определение цены и стоимости; определение доли числа  и числа по доле; определение начала, конца и продолжительности события.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b/>
          <w:sz w:val="28"/>
          <w:szCs w:val="28"/>
        </w:rPr>
        <w:t xml:space="preserve">Геометрические фигуры и величины </w:t>
      </w:r>
      <w:proofErr w:type="gramStart"/>
      <w:r w:rsidRPr="00864443">
        <w:rPr>
          <w:b/>
          <w:sz w:val="28"/>
          <w:szCs w:val="28"/>
        </w:rPr>
        <w:t xml:space="preserve">( </w:t>
      </w:r>
      <w:proofErr w:type="gramEnd"/>
      <w:r w:rsidRPr="00864443">
        <w:rPr>
          <w:b/>
          <w:sz w:val="28"/>
          <w:szCs w:val="28"/>
        </w:rPr>
        <w:t>15 ч)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Круг и окружность (радиус, диаметр). Построение окружности с помощью циркуля.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sz w:val="28"/>
          <w:szCs w:val="28"/>
        </w:rPr>
        <w:t xml:space="preserve">     Единицы длины (дециметр). Метрические соотношения между изученными единицами длины</w:t>
      </w:r>
      <w:r w:rsidRPr="00864443">
        <w:rPr>
          <w:b/>
          <w:sz w:val="28"/>
          <w:szCs w:val="28"/>
        </w:rPr>
        <w:t>.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b/>
          <w:sz w:val="28"/>
          <w:szCs w:val="28"/>
        </w:rPr>
        <w:t>Работа с данными (10 ч)</w:t>
      </w:r>
    </w:p>
    <w:p w:rsidR="00216E70" w:rsidRPr="00864443" w:rsidRDefault="00216E70" w:rsidP="00216E70">
      <w:pPr>
        <w:pStyle w:val="a9"/>
        <w:tabs>
          <w:tab w:val="left" w:pos="708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sz w:val="28"/>
          <w:szCs w:val="28"/>
        </w:rPr>
        <w:t xml:space="preserve">     Чтение, заполнение таблиц, интерпретация данных таблиц. Работа с таблицами (планирование маршрута). Знакомство с диаграммами </w:t>
      </w:r>
      <w:proofErr w:type="gramStart"/>
      <w:r w:rsidRPr="00864443">
        <w:rPr>
          <w:sz w:val="28"/>
          <w:szCs w:val="28"/>
        </w:rPr>
        <w:t xml:space="preserve">( </w:t>
      </w:r>
      <w:proofErr w:type="gramEnd"/>
      <w:r w:rsidRPr="00864443">
        <w:rPr>
          <w:sz w:val="28"/>
          <w:szCs w:val="28"/>
        </w:rPr>
        <w:t>столбчатая диаграмма, круглая диаграмма</w:t>
      </w:r>
      <w:r w:rsidRPr="00864443">
        <w:rPr>
          <w:b/>
          <w:sz w:val="28"/>
          <w:szCs w:val="28"/>
        </w:rPr>
        <w:t>).</w:t>
      </w:r>
    </w:p>
    <w:p w:rsidR="00216E70" w:rsidRPr="00864443" w:rsidRDefault="00216E70" w:rsidP="00216E70">
      <w:pPr>
        <w:pStyle w:val="a8"/>
        <w:ind w:right="141" w:firstLine="851"/>
        <w:contextualSpacing/>
        <w:jc w:val="both"/>
        <w:rPr>
          <w:sz w:val="28"/>
          <w:szCs w:val="28"/>
        </w:rPr>
      </w:pP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b/>
          <w:sz w:val="28"/>
          <w:szCs w:val="28"/>
        </w:rPr>
      </w:pPr>
      <w:r w:rsidRPr="00864443">
        <w:rPr>
          <w:b/>
          <w:sz w:val="28"/>
          <w:szCs w:val="28"/>
        </w:rPr>
        <w:t xml:space="preserve">4 класс  </w:t>
      </w:r>
      <w:r w:rsidRPr="00864443">
        <w:rPr>
          <w:bCs/>
          <w:sz w:val="28"/>
          <w:szCs w:val="28"/>
        </w:rPr>
        <w:t>(140 ч)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Числа и величины</w:t>
      </w:r>
      <w:r w:rsidRPr="00864443">
        <w:rPr>
          <w:sz w:val="28"/>
          <w:szCs w:val="28"/>
        </w:rPr>
        <w:t xml:space="preserve">  (25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Названия, запись, последовательность чисел до 1 000 </w:t>
      </w:r>
      <w:proofErr w:type="spellStart"/>
      <w:r w:rsidRPr="00864443">
        <w:rPr>
          <w:sz w:val="28"/>
          <w:szCs w:val="28"/>
        </w:rPr>
        <w:t>000</w:t>
      </w:r>
      <w:proofErr w:type="spellEnd"/>
      <w:r w:rsidRPr="00864443">
        <w:rPr>
          <w:sz w:val="28"/>
          <w:szCs w:val="28"/>
        </w:rPr>
        <w:t>. Классы и разряды. Сравнение чисел.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 xml:space="preserve">Арифметические действия  </w:t>
      </w:r>
      <w:r w:rsidRPr="00864443">
        <w:rPr>
          <w:sz w:val="28"/>
          <w:szCs w:val="28"/>
        </w:rPr>
        <w:t>(35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Сложение и вычитание в пределах 1 000 000. Умножение и деление на двузначные и трехзначные </w:t>
      </w:r>
      <w:proofErr w:type="spellStart"/>
      <w:r w:rsidRPr="00864443">
        <w:rPr>
          <w:sz w:val="28"/>
          <w:szCs w:val="28"/>
        </w:rPr>
        <w:t>числа</w:t>
      </w:r>
      <w:proofErr w:type="gramStart"/>
      <w:r w:rsidRPr="00864443">
        <w:rPr>
          <w:sz w:val="28"/>
          <w:szCs w:val="28"/>
        </w:rPr>
        <w:t>.Р</w:t>
      </w:r>
      <w:proofErr w:type="gramEnd"/>
      <w:r w:rsidRPr="00864443">
        <w:rPr>
          <w:sz w:val="28"/>
          <w:szCs w:val="28"/>
        </w:rPr>
        <w:t>ациональные</w:t>
      </w:r>
      <w:proofErr w:type="spellEnd"/>
      <w:r w:rsidRPr="00864443">
        <w:rPr>
          <w:sz w:val="28"/>
          <w:szCs w:val="28"/>
        </w:rPr>
        <w:t xml:space="preserve">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Действия с величинами.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Текстовые задачи</w:t>
      </w:r>
      <w:r w:rsidRPr="00864443">
        <w:rPr>
          <w:sz w:val="28"/>
          <w:szCs w:val="28"/>
        </w:rPr>
        <w:t xml:space="preserve">  (40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Моделирование условия задач на движение. Решение задач, содержащих однородные величины.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Геометрические фигуры и величины</w:t>
      </w:r>
      <w:r w:rsidRPr="00864443">
        <w:rPr>
          <w:sz w:val="28"/>
          <w:szCs w:val="28"/>
        </w:rPr>
        <w:t xml:space="preserve">  (30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Плоские и пространственные геометрические фигуры. Куб. Изображение геометрических фигур на клетчатой бумаге.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Метрические соотношения между изученными единицами длины. Сравнение и упорядочивание величин по длине.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Формулы периметра и площади прямоугольника. Решение задач на определение периметра и площади.</w:t>
      </w:r>
    </w:p>
    <w:p w:rsidR="00216E70" w:rsidRPr="00864443" w:rsidRDefault="00216E70" w:rsidP="00216E70">
      <w:pPr>
        <w:tabs>
          <w:tab w:val="left" w:pos="5220"/>
        </w:tabs>
        <w:spacing w:before="120"/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b/>
          <w:bCs/>
          <w:sz w:val="28"/>
          <w:szCs w:val="28"/>
        </w:rPr>
        <w:t>Работа с данными</w:t>
      </w:r>
      <w:r w:rsidRPr="00864443">
        <w:rPr>
          <w:sz w:val="28"/>
          <w:szCs w:val="28"/>
        </w:rPr>
        <w:t xml:space="preserve">  (10 ч)</w:t>
      </w:r>
    </w:p>
    <w:p w:rsidR="00216E70" w:rsidRPr="00864443" w:rsidRDefault="00216E70" w:rsidP="00216E70">
      <w:pPr>
        <w:tabs>
          <w:tab w:val="left" w:pos="5220"/>
        </w:tabs>
        <w:ind w:right="141" w:firstLine="851"/>
        <w:contextualSpacing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864443">
        <w:rPr>
          <w:sz w:val="28"/>
          <w:szCs w:val="28"/>
        </w:rPr>
        <w:t>столбчатая</w:t>
      </w:r>
      <w:proofErr w:type="gramEnd"/>
      <w:r w:rsidRPr="00864443">
        <w:rPr>
          <w:sz w:val="28"/>
          <w:szCs w:val="28"/>
        </w:rPr>
        <w:t>, линейная, круговая). Планирование действий (знакомство с понятием «алгоритм»).</w:t>
      </w:r>
    </w:p>
    <w:p w:rsidR="00216E70" w:rsidRPr="004D2138" w:rsidRDefault="00216E70" w:rsidP="00216E70">
      <w:pPr>
        <w:pStyle w:val="a8"/>
        <w:ind w:right="141" w:firstLine="851"/>
        <w:contextualSpacing/>
        <w:jc w:val="both"/>
        <w:rPr>
          <w:b/>
          <w:sz w:val="28"/>
          <w:szCs w:val="28"/>
        </w:rPr>
      </w:pPr>
    </w:p>
    <w:p w:rsidR="00216E70" w:rsidRPr="004D2138" w:rsidRDefault="00216E70" w:rsidP="00216E70">
      <w:pPr>
        <w:pStyle w:val="a8"/>
        <w:spacing w:line="360" w:lineRule="auto"/>
        <w:ind w:right="141" w:firstLine="851"/>
        <w:jc w:val="both"/>
        <w:rPr>
          <w:b/>
          <w:sz w:val="28"/>
          <w:szCs w:val="28"/>
        </w:rPr>
      </w:pPr>
      <w:r w:rsidRPr="004D2138">
        <w:rPr>
          <w:b/>
          <w:sz w:val="28"/>
          <w:szCs w:val="28"/>
        </w:rPr>
        <w:t>3.Тематическое планирование</w:t>
      </w:r>
    </w:p>
    <w:p w:rsidR="00216E70" w:rsidRPr="004D2138" w:rsidRDefault="00216E70" w:rsidP="00216E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2138">
        <w:rPr>
          <w:b/>
          <w:sz w:val="28"/>
          <w:szCs w:val="28"/>
        </w:rPr>
        <w:t>1 класс</w:t>
      </w:r>
    </w:p>
    <w:tbl>
      <w:tblPr>
        <w:tblpPr w:leftFromText="180" w:rightFromText="180" w:vertAnchor="text" w:horzAnchor="margin" w:tblpY="19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118"/>
      </w:tblGrid>
      <w:tr w:rsidR="00216E70" w:rsidRPr="00886D92" w:rsidTr="005F206B">
        <w:trPr>
          <w:trHeight w:val="702"/>
        </w:trPr>
        <w:tc>
          <w:tcPr>
            <w:tcW w:w="5495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b/>
                <w:sz w:val="28"/>
                <w:szCs w:val="28"/>
              </w:rPr>
            </w:pPr>
            <w:r w:rsidRPr="00886D92">
              <w:rPr>
                <w:b/>
                <w:sz w:val="28"/>
                <w:szCs w:val="28"/>
              </w:rPr>
              <w:t>Тема блока</w:t>
            </w:r>
          </w:p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Давайте знакомиться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4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Сравниваем предметы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4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Считаем предметы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6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lastRenderedPageBreak/>
              <w:t>Сравниваем числа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7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Рисуем и измеряем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12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Учимся складывать и вычитать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14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Увеличиваем и уменьшаем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10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Рисуем и вырезаем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5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Десятки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3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Как устроены числа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Вычисляем в пределах 20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14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Простая арифметика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12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А что же дальше?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16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Pr="00886D92" w:rsidRDefault="00216E70" w:rsidP="00216E70">
            <w:pPr>
              <w:numPr>
                <w:ilvl w:val="0"/>
                <w:numId w:val="2"/>
              </w:numPr>
              <w:spacing w:before="100" w:beforeAutospacing="1" w:line="380" w:lineRule="atLeast"/>
              <w:rPr>
                <w:color w:val="000000"/>
              </w:rPr>
            </w:pPr>
            <w:r w:rsidRPr="0002654C">
              <w:t>Повторяем, знакомимся, тренируемся</w:t>
            </w: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 w:rsidRPr="00886D92">
              <w:rPr>
                <w:color w:val="000000"/>
              </w:rPr>
              <w:t>14</w:t>
            </w:r>
          </w:p>
        </w:tc>
      </w:tr>
      <w:tr w:rsidR="00216E70" w:rsidRPr="00886D92" w:rsidTr="005F206B">
        <w:tc>
          <w:tcPr>
            <w:tcW w:w="5495" w:type="dxa"/>
            <w:shd w:val="clear" w:color="auto" w:fill="auto"/>
          </w:tcPr>
          <w:p w:rsidR="00216E70" w:rsidRDefault="00216E70" w:rsidP="005F206B">
            <w:pPr>
              <w:spacing w:before="100" w:beforeAutospacing="1" w:line="380" w:lineRule="atLeast"/>
            </w:pPr>
            <w:r>
              <w:t>Итого</w:t>
            </w:r>
          </w:p>
          <w:p w:rsidR="00216E70" w:rsidRPr="0002654C" w:rsidRDefault="00216E70" w:rsidP="005F206B">
            <w:pPr>
              <w:spacing w:before="100" w:beforeAutospacing="1" w:line="380" w:lineRule="atLeast"/>
            </w:pPr>
          </w:p>
        </w:tc>
        <w:tc>
          <w:tcPr>
            <w:tcW w:w="3118" w:type="dxa"/>
            <w:shd w:val="clear" w:color="auto" w:fill="auto"/>
          </w:tcPr>
          <w:p w:rsidR="00216E70" w:rsidRPr="00886D92" w:rsidRDefault="00216E70" w:rsidP="005F206B">
            <w:pPr>
              <w:spacing w:before="100" w:beforeAutospacing="1" w:line="3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132ч.</w:t>
            </w:r>
          </w:p>
        </w:tc>
      </w:tr>
    </w:tbl>
    <w:p w:rsidR="00216E70" w:rsidRDefault="00216E70" w:rsidP="00216E70">
      <w:pPr>
        <w:pStyle w:val="a7"/>
        <w:ind w:left="0" w:firstLine="851"/>
      </w:pPr>
    </w:p>
    <w:p w:rsidR="00216E70" w:rsidRDefault="00216E70" w:rsidP="00216E70">
      <w:pPr>
        <w:pStyle w:val="a7"/>
        <w:ind w:left="0" w:firstLine="851"/>
      </w:pPr>
    </w:p>
    <w:p w:rsidR="00216E70" w:rsidRDefault="00216E70" w:rsidP="00216E70">
      <w:pPr>
        <w:pStyle w:val="a7"/>
        <w:ind w:left="0" w:firstLine="851"/>
      </w:pPr>
    </w:p>
    <w:p w:rsidR="00216E70" w:rsidRDefault="00216E70" w:rsidP="00216E70">
      <w:pPr>
        <w:pStyle w:val="a7"/>
        <w:ind w:left="0" w:firstLine="851"/>
      </w:pPr>
    </w:p>
    <w:p w:rsidR="00216E70" w:rsidRPr="004D2138" w:rsidRDefault="00216E70" w:rsidP="00216E70">
      <w:pPr>
        <w:pStyle w:val="a7"/>
        <w:ind w:left="0" w:firstLine="851"/>
        <w:rPr>
          <w:b/>
          <w:sz w:val="28"/>
          <w:szCs w:val="28"/>
        </w:rPr>
      </w:pPr>
      <w:r w:rsidRPr="004D2138">
        <w:rPr>
          <w:b/>
          <w:sz w:val="28"/>
          <w:szCs w:val="28"/>
        </w:rPr>
        <w:t>2 класс</w:t>
      </w:r>
    </w:p>
    <w:tbl>
      <w:tblPr>
        <w:tblpPr w:leftFromText="180" w:rightFromText="180" w:vertAnchor="text" w:tblpY="1"/>
        <w:tblOverlap w:val="never"/>
        <w:tblW w:w="850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387"/>
        <w:gridCol w:w="3118"/>
      </w:tblGrid>
      <w:tr w:rsidR="00216E70" w:rsidRPr="00932E82" w:rsidTr="005F206B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  <w:jc w:val="center"/>
              <w:rPr>
                <w:b/>
                <w:color w:val="000000"/>
              </w:rPr>
            </w:pPr>
            <w:r w:rsidRPr="00932E82">
              <w:rPr>
                <w:b/>
                <w:color w:val="000000"/>
              </w:rPr>
              <w:t>Тема блока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rPr>
                <w:b/>
                <w:color w:val="000000"/>
              </w:rPr>
            </w:pPr>
            <w:r w:rsidRPr="00932E82">
              <w:rPr>
                <w:b/>
                <w:color w:val="000000"/>
              </w:rPr>
              <w:t>Количество часов</w:t>
            </w:r>
          </w:p>
        </w:tc>
      </w:tr>
      <w:tr w:rsidR="00216E70" w:rsidRPr="00932E82" w:rsidTr="005F206B">
        <w:trPr>
          <w:trHeight w:val="380"/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</w:pPr>
            <w:r w:rsidRPr="00932E82">
              <w:t>СЛОЖЕНИЕ И ВЫЧИТАНИЕ В ПРЕДЕЛАХ 100</w:t>
            </w:r>
          </w:p>
          <w:p w:rsidR="00216E70" w:rsidRPr="00932E82" w:rsidRDefault="00216E70" w:rsidP="005F206B">
            <w:pPr>
              <w:spacing w:after="120"/>
              <w:ind w:left="356" w:right="263" w:firstLine="425"/>
              <w:rPr>
                <w:color w:val="000000"/>
              </w:rPr>
            </w:pPr>
            <w:r w:rsidRPr="00932E82">
              <w:t>Повторение «Что мы знаем о цифрах»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rPr>
                <w:bCs/>
              </w:rPr>
            </w:pPr>
          </w:p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 w:rsidRPr="00932E8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932E82">
              <w:rPr>
                <w:color w:val="000000"/>
              </w:rPr>
              <w:t xml:space="preserve"> 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6E70" w:rsidRPr="00932E82" w:rsidRDefault="00216E70" w:rsidP="005F206B">
            <w:pPr>
              <w:ind w:left="356" w:right="263" w:firstLine="425"/>
              <w:rPr>
                <w:color w:val="000000"/>
              </w:rPr>
            </w:pPr>
            <w:r w:rsidRPr="00932E82">
              <w:t>Сложение и вычитание до 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932E82">
              <w:rPr>
                <w:color w:val="000000"/>
              </w:rPr>
              <w:t xml:space="preserve"> 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  <w:rPr>
                <w:color w:val="000000"/>
              </w:rPr>
            </w:pPr>
            <w:r w:rsidRPr="00932E82">
              <w:rPr>
                <w:color w:val="000000"/>
              </w:rPr>
              <w:t>Наглядная геометрия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32E82">
              <w:rPr>
                <w:color w:val="000000"/>
              </w:rPr>
              <w:t xml:space="preserve"> 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  <w:rPr>
                <w:color w:val="000000"/>
              </w:rPr>
            </w:pPr>
            <w:r w:rsidRPr="00932E82">
              <w:t>Вычисления в пределах 100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  <w:rPr>
                <w:color w:val="000000"/>
              </w:rPr>
            </w:pPr>
            <w:r w:rsidRPr="00932E82">
              <w:rPr>
                <w:iCs/>
              </w:rPr>
              <w:t xml:space="preserve">Знакомимся с новыми действиями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 w:rsidRPr="00932E8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  <w:rPr>
                <w:color w:val="000000"/>
              </w:rPr>
            </w:pPr>
            <w:r w:rsidRPr="00932E82">
              <w:rPr>
                <w:bCs/>
                <w:color w:val="000000"/>
              </w:rPr>
              <w:t>Измерение величин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32E82">
              <w:rPr>
                <w:color w:val="000000"/>
              </w:rPr>
              <w:t xml:space="preserve"> 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  <w:rPr>
                <w:color w:val="000000"/>
              </w:rPr>
            </w:pPr>
            <w:r w:rsidRPr="00932E82">
              <w:t>Учимся умножать и делить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356" w:right="263" w:firstLine="425"/>
              <w:rPr>
                <w:color w:val="000000"/>
              </w:rPr>
            </w:pPr>
            <w:r w:rsidRPr="00932E82">
              <w:rPr>
                <w:color w:val="000000"/>
              </w:rPr>
              <w:t>Действия с выражениями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 w:rsidRPr="00932E82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932E82">
              <w:rPr>
                <w:color w:val="000000"/>
              </w:rPr>
              <w:t xml:space="preserve"> 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216E70" w:rsidRPr="00932E82" w:rsidRDefault="00216E70" w:rsidP="005F206B">
            <w:pPr>
              <w:spacing w:after="120"/>
              <w:ind w:left="356" w:right="263" w:firstLine="425"/>
              <w:rPr>
                <w:color w:val="000000"/>
              </w:rPr>
            </w:pPr>
            <w:r w:rsidRPr="00932E82">
              <w:t xml:space="preserve">Повторение, обобщение </w:t>
            </w:r>
            <w:proofErr w:type="gramStart"/>
            <w:r w:rsidRPr="00932E82">
              <w:t>изученного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16E70" w:rsidRPr="00932E82" w:rsidTr="005F206B">
        <w:trPr>
          <w:trHeight w:val="17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16E70" w:rsidRPr="00932E82" w:rsidRDefault="00216E70" w:rsidP="005F206B">
            <w:pPr>
              <w:spacing w:after="120"/>
              <w:ind w:left="356" w:right="263" w:firstLine="425"/>
            </w:pPr>
            <w:r w:rsidRPr="00932E82">
              <w:t>Всего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216E70" w:rsidRPr="00932E82" w:rsidRDefault="00216E70" w:rsidP="005F206B">
            <w:pPr>
              <w:spacing w:before="100" w:beforeAutospacing="1" w:after="120"/>
              <w:ind w:left="64" w:right="163" w:firstLine="142"/>
              <w:jc w:val="center"/>
              <w:rPr>
                <w:color w:val="000000"/>
              </w:rPr>
            </w:pPr>
            <w:r w:rsidRPr="00932E82">
              <w:rPr>
                <w:color w:val="000000"/>
              </w:rPr>
              <w:t>1</w:t>
            </w:r>
            <w:r>
              <w:rPr>
                <w:color w:val="000000"/>
              </w:rPr>
              <w:t>40</w:t>
            </w:r>
          </w:p>
        </w:tc>
      </w:tr>
    </w:tbl>
    <w:p w:rsidR="00216E70" w:rsidRDefault="00216E70" w:rsidP="00216E70">
      <w:pPr>
        <w:pStyle w:val="a7"/>
        <w:ind w:left="0" w:firstLine="851"/>
      </w:pPr>
      <w:r>
        <w:br w:type="textWrapping" w:clear="all"/>
      </w:r>
    </w:p>
    <w:p w:rsidR="00216E70" w:rsidRDefault="00216E70" w:rsidP="00216E70">
      <w:pPr>
        <w:pStyle w:val="a7"/>
        <w:ind w:left="0" w:firstLine="851"/>
      </w:pPr>
    </w:p>
    <w:p w:rsidR="00216E70" w:rsidRPr="004D2138" w:rsidRDefault="00216E70" w:rsidP="00216E70">
      <w:pPr>
        <w:pStyle w:val="a7"/>
        <w:ind w:left="0" w:firstLine="851"/>
        <w:rPr>
          <w:b/>
          <w:sz w:val="28"/>
          <w:szCs w:val="28"/>
        </w:rPr>
      </w:pPr>
      <w:r w:rsidRPr="004D2138">
        <w:rPr>
          <w:b/>
          <w:sz w:val="28"/>
          <w:szCs w:val="28"/>
        </w:rPr>
        <w:t>3 класс</w:t>
      </w:r>
    </w:p>
    <w:tbl>
      <w:tblPr>
        <w:tblStyle w:val="ab"/>
        <w:tblW w:w="0" w:type="auto"/>
        <w:tblLook w:val="04A0"/>
      </w:tblPr>
      <w:tblGrid>
        <w:gridCol w:w="5495"/>
        <w:gridCol w:w="3118"/>
      </w:tblGrid>
      <w:tr w:rsidR="00216E70" w:rsidTr="005F206B">
        <w:tc>
          <w:tcPr>
            <w:tcW w:w="5495" w:type="dxa"/>
          </w:tcPr>
          <w:p w:rsidR="00216E70" w:rsidRPr="00864443" w:rsidRDefault="00216E70" w:rsidP="005F206B">
            <w:pPr>
              <w:spacing w:before="100" w:beforeAutospacing="1" w:line="380" w:lineRule="atLeast"/>
              <w:jc w:val="center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Тема блока</w:t>
            </w:r>
          </w:p>
          <w:p w:rsidR="00216E70" w:rsidRPr="00864443" w:rsidRDefault="00216E70" w:rsidP="005F206B">
            <w:pPr>
              <w:spacing w:before="100" w:beforeAutospacing="1" w:line="3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E70" w:rsidRPr="00864443" w:rsidRDefault="00216E70" w:rsidP="005F206B">
            <w:pPr>
              <w:spacing w:before="100" w:beforeAutospacing="1" w:line="380" w:lineRule="atLeast"/>
              <w:jc w:val="center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6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1. Сложение и вычитание </w:t>
              </w:r>
            </w:hyperlink>
          </w:p>
          <w:p w:rsidR="00216E70" w:rsidRPr="00864443" w:rsidRDefault="00216E70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10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7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2. Умножение и деление </w:t>
              </w:r>
            </w:hyperlink>
          </w:p>
          <w:p w:rsidR="00216E70" w:rsidRPr="00864443" w:rsidRDefault="00216E70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11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8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3. Числа и фигуры </w:t>
              </w:r>
            </w:hyperlink>
          </w:p>
          <w:p w:rsidR="00216E70" w:rsidRPr="00864443" w:rsidRDefault="00216E70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15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9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4. Математические законы </w:t>
              </w:r>
            </w:hyperlink>
          </w:p>
          <w:p w:rsidR="00216E70" w:rsidRPr="00864443" w:rsidRDefault="00216E70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18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0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5. Числа и величины </w:t>
              </w:r>
            </w:hyperlink>
          </w:p>
          <w:p w:rsidR="00216E70" w:rsidRPr="00864443" w:rsidRDefault="00216E70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10</w:t>
            </w:r>
          </w:p>
        </w:tc>
      </w:tr>
      <w:tr w:rsidR="00216E70" w:rsidTr="005F206B">
        <w:tc>
          <w:tcPr>
            <w:tcW w:w="5495" w:type="dxa"/>
          </w:tcPr>
          <w:p w:rsidR="00216E70" w:rsidRDefault="00943511" w:rsidP="005F206B">
            <w:pPr>
              <w:spacing w:before="100" w:beforeAutospacing="1" w:after="100" w:afterAutospacing="1"/>
              <w:ind w:left="720"/>
              <w:rPr>
                <w:rStyle w:val="dynatree-node"/>
                <w:sz w:val="28"/>
                <w:szCs w:val="28"/>
              </w:rPr>
            </w:pPr>
            <w:hyperlink r:id="rId11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>Раздел 6. Значение выражений</w:t>
              </w:r>
            </w:hyperlink>
          </w:p>
          <w:p w:rsidR="00216E70" w:rsidRPr="00864443" w:rsidRDefault="00216E70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2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7. Складываем с переходом через разряд </w:t>
              </w:r>
            </w:hyperlink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3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8. Математика на клетчатой бумаге </w:t>
              </w:r>
            </w:hyperlink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216E70" w:rsidTr="005F206B">
        <w:trPr>
          <w:trHeight w:val="661"/>
        </w:trPr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4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9. Вычитаем числа </w:t>
              </w:r>
            </w:hyperlink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10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5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10. Умножаем на однозначное число </w:t>
              </w:r>
            </w:hyperlink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10</w:t>
            </w:r>
          </w:p>
        </w:tc>
      </w:tr>
      <w:tr w:rsidR="00216E70" w:rsidTr="005F206B"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6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11. Делим на однозначное число </w:t>
              </w:r>
            </w:hyperlink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18</w:t>
            </w:r>
          </w:p>
        </w:tc>
      </w:tr>
      <w:tr w:rsidR="00216E70" w:rsidTr="005F206B">
        <w:trPr>
          <w:trHeight w:val="556"/>
        </w:trPr>
        <w:tc>
          <w:tcPr>
            <w:tcW w:w="5495" w:type="dxa"/>
          </w:tcPr>
          <w:p w:rsidR="00216E70" w:rsidRPr="00864443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7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12. Делим на части </w:t>
              </w:r>
            </w:hyperlink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12</w:t>
            </w:r>
          </w:p>
        </w:tc>
      </w:tr>
      <w:tr w:rsidR="00216E70" w:rsidTr="005F206B">
        <w:trPr>
          <w:trHeight w:val="705"/>
        </w:trPr>
        <w:tc>
          <w:tcPr>
            <w:tcW w:w="5495" w:type="dxa"/>
          </w:tcPr>
          <w:p w:rsidR="00216E70" w:rsidRPr="00864443" w:rsidRDefault="00943511" w:rsidP="005F206B">
            <w:pPr>
              <w:pStyle w:val="a7"/>
              <w:ind w:left="0"/>
              <w:rPr>
                <w:sz w:val="28"/>
                <w:szCs w:val="28"/>
              </w:rPr>
            </w:pPr>
            <w:hyperlink r:id="rId18" w:history="1">
              <w:r w:rsidR="00216E70" w:rsidRPr="0086444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13. Повторение </w:t>
              </w:r>
            </w:hyperlink>
          </w:p>
        </w:tc>
        <w:tc>
          <w:tcPr>
            <w:tcW w:w="3118" w:type="dxa"/>
          </w:tcPr>
          <w:p w:rsidR="00216E70" w:rsidRPr="00864443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216E70" w:rsidTr="005F206B">
        <w:trPr>
          <w:trHeight w:val="700"/>
        </w:trPr>
        <w:tc>
          <w:tcPr>
            <w:tcW w:w="5495" w:type="dxa"/>
          </w:tcPr>
          <w:p w:rsidR="00216E70" w:rsidRDefault="00216E70" w:rsidP="005F206B">
            <w:pPr>
              <w:pStyle w:val="a7"/>
              <w:ind w:left="0"/>
            </w:pPr>
            <w:r>
              <w:t>Итого</w:t>
            </w:r>
          </w:p>
        </w:tc>
        <w:tc>
          <w:tcPr>
            <w:tcW w:w="3118" w:type="dxa"/>
          </w:tcPr>
          <w:p w:rsidR="00216E70" w:rsidRDefault="00216E70" w:rsidP="005F206B">
            <w:pPr>
              <w:pStyle w:val="a7"/>
              <w:ind w:left="0"/>
            </w:pPr>
            <w:r>
              <w:t>140</w:t>
            </w:r>
          </w:p>
        </w:tc>
      </w:tr>
    </w:tbl>
    <w:p w:rsidR="00216E70" w:rsidRDefault="00216E70" w:rsidP="00216E70">
      <w:pPr>
        <w:pStyle w:val="a7"/>
        <w:ind w:left="0" w:firstLine="851"/>
      </w:pPr>
    </w:p>
    <w:p w:rsidR="00216E70" w:rsidRDefault="00216E70" w:rsidP="00216E70">
      <w:pPr>
        <w:pStyle w:val="a7"/>
        <w:ind w:left="0" w:firstLine="851"/>
      </w:pPr>
    </w:p>
    <w:p w:rsidR="00216E70" w:rsidRDefault="00216E70" w:rsidP="00216E70">
      <w:pPr>
        <w:pStyle w:val="a7"/>
        <w:ind w:left="0" w:firstLine="851"/>
      </w:pPr>
    </w:p>
    <w:p w:rsidR="00216E70" w:rsidRDefault="00216E70" w:rsidP="00216E70">
      <w:pPr>
        <w:pStyle w:val="a7"/>
        <w:ind w:left="0" w:firstLine="851"/>
      </w:pPr>
    </w:p>
    <w:p w:rsidR="00216E70" w:rsidRPr="004D2138" w:rsidRDefault="00216E70" w:rsidP="00216E70">
      <w:pPr>
        <w:pStyle w:val="a7"/>
        <w:ind w:left="0" w:firstLine="851"/>
        <w:rPr>
          <w:b/>
          <w:sz w:val="28"/>
          <w:szCs w:val="28"/>
        </w:rPr>
      </w:pPr>
      <w:r w:rsidRPr="004D2138">
        <w:rPr>
          <w:b/>
          <w:sz w:val="28"/>
          <w:szCs w:val="28"/>
        </w:rPr>
        <w:t>4 класс</w:t>
      </w:r>
    </w:p>
    <w:tbl>
      <w:tblPr>
        <w:tblStyle w:val="ab"/>
        <w:tblW w:w="0" w:type="auto"/>
        <w:tblLook w:val="04A0"/>
      </w:tblPr>
      <w:tblGrid>
        <w:gridCol w:w="5353"/>
        <w:gridCol w:w="3260"/>
      </w:tblGrid>
      <w:tr w:rsidR="00216E70" w:rsidTr="005F206B">
        <w:tc>
          <w:tcPr>
            <w:tcW w:w="5353" w:type="dxa"/>
          </w:tcPr>
          <w:p w:rsidR="00216E70" w:rsidRPr="00304E71" w:rsidRDefault="00216E70" w:rsidP="005F206B">
            <w:pPr>
              <w:spacing w:before="100" w:beforeAutospacing="1" w:line="380" w:lineRule="atLeast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Тема блока</w:t>
            </w:r>
          </w:p>
          <w:p w:rsidR="00216E70" w:rsidRPr="00304E71" w:rsidRDefault="00216E70" w:rsidP="005F206B">
            <w:pPr>
              <w:spacing w:before="100" w:beforeAutospacing="1" w:line="3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6E70" w:rsidRPr="00864443" w:rsidRDefault="00216E70" w:rsidP="005F206B">
            <w:pPr>
              <w:spacing w:before="100" w:beforeAutospacing="1" w:line="380" w:lineRule="atLeast"/>
              <w:jc w:val="center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Количество часов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9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1. Многозначные числа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spacing w:before="100" w:beforeAutospacing="1" w:line="380" w:lineRule="atLeast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10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0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2. Сложение и вычитание многозначных чисел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43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1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3. Геометрические фигуры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8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2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4. Масса и ее измерение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5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3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5. Умножение многозначных чисел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11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4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6. Площадь и ее измерение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5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5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7. Деление многозначных чисел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15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6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8. Время и его измерение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3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7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9. Работа с данными </w:t>
              </w:r>
            </w:hyperlink>
          </w:p>
          <w:p w:rsidR="00216E70" w:rsidRPr="00304E71" w:rsidRDefault="00216E70" w:rsidP="005F206B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6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8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10. Числа и величины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7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29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11. Арифметические действия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7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30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12. Фигуры и величины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5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943511" w:rsidP="005F206B">
            <w:pPr>
              <w:pStyle w:val="a7"/>
              <w:ind w:left="0"/>
              <w:rPr>
                <w:sz w:val="28"/>
                <w:szCs w:val="28"/>
              </w:rPr>
            </w:pPr>
            <w:hyperlink r:id="rId31" w:history="1">
              <w:r w:rsidR="00216E70" w:rsidRPr="00304E71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Раздел 13. Решение текстовых задач </w:t>
              </w:r>
            </w:hyperlink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15</w:t>
            </w:r>
          </w:p>
        </w:tc>
      </w:tr>
      <w:tr w:rsidR="00216E70" w:rsidTr="005F206B">
        <w:tc>
          <w:tcPr>
            <w:tcW w:w="5353" w:type="dxa"/>
          </w:tcPr>
          <w:p w:rsidR="00216E70" w:rsidRPr="00304E71" w:rsidRDefault="00216E70" w:rsidP="005F206B">
            <w:pPr>
              <w:pStyle w:val="a7"/>
              <w:ind w:left="0"/>
              <w:rPr>
                <w:rStyle w:val="dynatree-node"/>
                <w:sz w:val="28"/>
                <w:szCs w:val="28"/>
              </w:rPr>
            </w:pPr>
            <w:r>
              <w:rPr>
                <w:rStyle w:val="dynatree-node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216E70" w:rsidRPr="00304E71" w:rsidRDefault="00216E70" w:rsidP="005F206B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304E71">
              <w:rPr>
                <w:sz w:val="28"/>
                <w:szCs w:val="28"/>
              </w:rPr>
              <w:t>140</w:t>
            </w:r>
          </w:p>
        </w:tc>
      </w:tr>
    </w:tbl>
    <w:p w:rsidR="00216E70" w:rsidRDefault="00216E70" w:rsidP="00216E70">
      <w:pPr>
        <w:pStyle w:val="a7"/>
        <w:ind w:left="0" w:firstLine="851"/>
      </w:pPr>
    </w:p>
    <w:p w:rsidR="00216E70" w:rsidRPr="00D35E1A" w:rsidRDefault="00216E70" w:rsidP="00216E70">
      <w:pPr>
        <w:pStyle w:val="a7"/>
        <w:ind w:left="0" w:firstLine="851"/>
      </w:pPr>
    </w:p>
    <w:p w:rsidR="007D1F87" w:rsidRDefault="007D1F87"/>
    <w:sectPr w:rsidR="007D1F87" w:rsidSect="004D21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9D28B5"/>
    <w:multiLevelType w:val="hybridMultilevel"/>
    <w:tmpl w:val="7EBA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E3388"/>
    <w:multiLevelType w:val="hybridMultilevel"/>
    <w:tmpl w:val="743A4C12"/>
    <w:lvl w:ilvl="0" w:tplc="D4D21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16E70"/>
    <w:rsid w:val="00216E70"/>
    <w:rsid w:val="007D1F87"/>
    <w:rsid w:val="00943511"/>
    <w:rsid w:val="00E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node">
    <w:name w:val="dynatree-node"/>
    <w:basedOn w:val="a0"/>
    <w:rsid w:val="00216E70"/>
  </w:style>
  <w:style w:type="character" w:styleId="a3">
    <w:name w:val="Hyperlink"/>
    <w:basedOn w:val="a0"/>
    <w:uiPriority w:val="99"/>
    <w:semiHidden/>
    <w:unhideWhenUsed/>
    <w:rsid w:val="00216E70"/>
    <w:rPr>
      <w:color w:val="0000FF"/>
      <w:u w:val="single"/>
    </w:rPr>
  </w:style>
  <w:style w:type="paragraph" w:customStyle="1" w:styleId="a4">
    <w:name w:val="Основной"/>
    <w:basedOn w:val="a"/>
    <w:link w:val="a5"/>
    <w:rsid w:val="00216E7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216E7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216E70"/>
    <w:rPr>
      <w:i/>
      <w:iCs/>
    </w:rPr>
  </w:style>
  <w:style w:type="character" w:customStyle="1" w:styleId="Zag11">
    <w:name w:val="Zag_11"/>
    <w:rsid w:val="00216E7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16E7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5">
    <w:name w:val="Основной Знак"/>
    <w:link w:val="a4"/>
    <w:rsid w:val="00216E7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16E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7">
    <w:name w:val="List Paragraph"/>
    <w:basedOn w:val="a"/>
    <w:uiPriority w:val="34"/>
    <w:qFormat/>
    <w:rsid w:val="00216E70"/>
    <w:pPr>
      <w:ind w:left="720"/>
      <w:contextualSpacing/>
    </w:pPr>
  </w:style>
  <w:style w:type="paragraph" w:customStyle="1" w:styleId="a8">
    <w:name w:val="Стиль"/>
    <w:rsid w:val="00216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16E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216E7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16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1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o.cit73.ru/asp/Curriculum/Planner.asp" TargetMode="External"/><Relationship Id="rId13" Type="http://schemas.openxmlformats.org/officeDocument/2006/relationships/hyperlink" Target="http://sgo.cit73.ru/asp/Curriculum/Planner.asp" TargetMode="External"/><Relationship Id="rId18" Type="http://schemas.openxmlformats.org/officeDocument/2006/relationships/hyperlink" Target="http://sgo.cit73.ru/asp/Curriculum/Planner.asp" TargetMode="External"/><Relationship Id="rId26" Type="http://schemas.openxmlformats.org/officeDocument/2006/relationships/hyperlink" Target="http://sgo.cit73.ru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go.cit73.ru/asp/Curriculum/Planner.asp" TargetMode="External"/><Relationship Id="rId7" Type="http://schemas.openxmlformats.org/officeDocument/2006/relationships/hyperlink" Target="http://sgo.cit73.ru/asp/Curriculum/Planner.asp" TargetMode="External"/><Relationship Id="rId12" Type="http://schemas.openxmlformats.org/officeDocument/2006/relationships/hyperlink" Target="http://sgo.cit73.ru/asp/Curriculum/Planner.asp" TargetMode="External"/><Relationship Id="rId17" Type="http://schemas.openxmlformats.org/officeDocument/2006/relationships/hyperlink" Target="http://sgo.cit73.ru/asp/Curriculum/Planner.asp" TargetMode="External"/><Relationship Id="rId25" Type="http://schemas.openxmlformats.org/officeDocument/2006/relationships/hyperlink" Target="http://sgo.cit73.ru/asp/Curriculum/Planner.as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go.cit73.ru/asp/Curriculum/Planner.asp" TargetMode="External"/><Relationship Id="rId20" Type="http://schemas.openxmlformats.org/officeDocument/2006/relationships/hyperlink" Target="http://sgo.cit73.ru/asp/Curriculum/Planner.asp" TargetMode="External"/><Relationship Id="rId29" Type="http://schemas.openxmlformats.org/officeDocument/2006/relationships/hyperlink" Target="http://sgo.cit73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go.cit73.ru/asp/Curriculum/Planner.asp" TargetMode="External"/><Relationship Id="rId11" Type="http://schemas.openxmlformats.org/officeDocument/2006/relationships/hyperlink" Target="http://sgo.cit73.ru/asp/Curriculum/Planner.asp" TargetMode="External"/><Relationship Id="rId24" Type="http://schemas.openxmlformats.org/officeDocument/2006/relationships/hyperlink" Target="http://sgo.cit73.ru/asp/Curriculum/Planner.asp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go.cit73.ru/asp/Curriculum/Planner.asp" TargetMode="External"/><Relationship Id="rId23" Type="http://schemas.openxmlformats.org/officeDocument/2006/relationships/hyperlink" Target="http://sgo.cit73.ru/asp/Curriculum/Planner.asp" TargetMode="External"/><Relationship Id="rId28" Type="http://schemas.openxmlformats.org/officeDocument/2006/relationships/hyperlink" Target="http://sgo.cit73.ru/asp/Curriculum/Planner.asp" TargetMode="External"/><Relationship Id="rId10" Type="http://schemas.openxmlformats.org/officeDocument/2006/relationships/hyperlink" Target="http://sgo.cit73.ru/asp/Curriculum/Planner.asp" TargetMode="External"/><Relationship Id="rId19" Type="http://schemas.openxmlformats.org/officeDocument/2006/relationships/hyperlink" Target="http://sgo.cit73.ru/asp/Curriculum/Planner.asp" TargetMode="External"/><Relationship Id="rId31" Type="http://schemas.openxmlformats.org/officeDocument/2006/relationships/hyperlink" Target="http://sgo.cit73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o.cit73.ru/asp/Curriculum/Planner.asp" TargetMode="External"/><Relationship Id="rId14" Type="http://schemas.openxmlformats.org/officeDocument/2006/relationships/hyperlink" Target="http://sgo.cit73.ru/asp/Curriculum/Planner.asp" TargetMode="External"/><Relationship Id="rId22" Type="http://schemas.openxmlformats.org/officeDocument/2006/relationships/hyperlink" Target="http://sgo.cit73.ru/asp/Curriculum/Planner.asp" TargetMode="External"/><Relationship Id="rId27" Type="http://schemas.openxmlformats.org/officeDocument/2006/relationships/hyperlink" Target="http://sgo.cit73.ru/asp/Curriculum/Planner.asp" TargetMode="External"/><Relationship Id="rId30" Type="http://schemas.openxmlformats.org/officeDocument/2006/relationships/hyperlink" Target="http://sgo.cit73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3345</Words>
  <Characters>19068</Characters>
  <Application>Microsoft Office Word</Application>
  <DocSecurity>0</DocSecurity>
  <Lines>158</Lines>
  <Paragraphs>44</Paragraphs>
  <ScaleCrop>false</ScaleCrop>
  <Company>Grizli777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2019-02-01T16:37:00Z</dcterms:created>
  <dcterms:modified xsi:type="dcterms:W3CDTF">2019-02-01T16:37:00Z</dcterms:modified>
</cp:coreProperties>
</file>