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69" w:rsidRDefault="000A3C69" w:rsidP="000A3C69">
      <w:pPr>
        <w:pStyle w:val="c2"/>
        <w:jc w:val="center"/>
        <w:rPr>
          <w:b/>
          <w:sz w:val="28"/>
          <w:szCs w:val="28"/>
        </w:rPr>
      </w:pPr>
      <w:r>
        <w:rPr>
          <w:b/>
          <w:noProof/>
          <w:sz w:val="28"/>
          <w:szCs w:val="28"/>
        </w:rPr>
        <w:drawing>
          <wp:inline distT="0" distB="0" distL="0" distR="0">
            <wp:extent cx="5940425" cy="8165358"/>
            <wp:effectExtent l="19050" t="0" r="3175" b="0"/>
            <wp:docPr id="4" name="Рисунок 4" descr="K:\к проверке\сайт 2018-19\раб. прог. исправ\тит нач\те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к проверке\сайт 2018-19\раб. прог. исправ\тит нач\тех2.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A3C69" w:rsidRDefault="000A3C69" w:rsidP="000A3C69">
      <w:pPr>
        <w:pStyle w:val="c2"/>
        <w:jc w:val="center"/>
        <w:rPr>
          <w:b/>
          <w:sz w:val="28"/>
          <w:szCs w:val="28"/>
        </w:rPr>
      </w:pPr>
    </w:p>
    <w:p w:rsidR="000A3C69" w:rsidRDefault="000A3C69" w:rsidP="000A3C69">
      <w:pPr>
        <w:pStyle w:val="c2"/>
        <w:jc w:val="center"/>
        <w:rPr>
          <w:b/>
          <w:sz w:val="28"/>
          <w:szCs w:val="28"/>
        </w:rPr>
      </w:pPr>
    </w:p>
    <w:p w:rsidR="000A3C69" w:rsidRDefault="000A3C69" w:rsidP="000A3C69">
      <w:pPr>
        <w:pStyle w:val="c2"/>
        <w:jc w:val="center"/>
        <w:rPr>
          <w:rStyle w:val="c3"/>
        </w:rPr>
      </w:pPr>
      <w:r>
        <w:rPr>
          <w:b/>
          <w:sz w:val="28"/>
          <w:szCs w:val="28"/>
        </w:rPr>
        <w:lastRenderedPageBreak/>
        <w:t>1.Планируемые результаты освоения</w:t>
      </w:r>
      <w:r>
        <w:rPr>
          <w:rStyle w:val="c3"/>
          <w:b/>
          <w:sz w:val="28"/>
          <w:szCs w:val="28"/>
        </w:rPr>
        <w:t xml:space="preserve"> учебного предмета технологии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ЛИЧНОСТНЫЕ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 учащихся будут сформированы:</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осознание созидательного и нравственного значения труда в жизни человека и общества;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 труда;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уважительное отношение к труду людей и людям </w:t>
      </w:r>
      <w:proofErr w:type="spellStart"/>
      <w:r>
        <w:rPr>
          <w:rFonts w:ascii="Times New Roman" w:hAnsi="Times New Roman" w:cs="Times New Roman"/>
          <w:sz w:val="24"/>
          <w:szCs w:val="24"/>
        </w:rPr>
        <w:t>труда</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традициям своего народа;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Могут быть </w:t>
      </w:r>
      <w:proofErr w:type="gramStart"/>
      <w:r>
        <w:rPr>
          <w:rFonts w:ascii="Times New Roman" w:hAnsi="Times New Roman" w:cs="Times New Roman"/>
          <w:b/>
          <w:bCs/>
          <w:i/>
          <w:iCs/>
          <w:sz w:val="24"/>
          <w:szCs w:val="24"/>
        </w:rPr>
        <w:t>сформированы</w:t>
      </w:r>
      <w:proofErr w:type="gramEnd"/>
      <w:r>
        <w:rPr>
          <w:rFonts w:ascii="Times New Roman" w:hAnsi="Times New Roman" w:cs="Times New Roman"/>
          <w:b/>
          <w:bCs/>
          <w:i/>
          <w:iCs/>
          <w:sz w:val="24"/>
          <w:szCs w:val="24"/>
        </w:rPr>
        <w:t>:</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понимание культурно-исторической ценности традиций, отражённых в предметном мире;</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устойчивая учебно-познавательная мотивация учения;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понимание причин успеха в деятельности, способность к самооценке.</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МЕТАПРЕДМЕТНЫЕ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Регулятивные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научатся: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удерживать цель в процессе трудовой, декоративно-художественной деятельности;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осознанно использовать безопасные приёмы труда;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самостоятельно планировать действия, необходимые для изготовления поделки;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распределять обязанности и общий объём работ в выполнении коллективных поделок;</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вносить необходимые коррективы в собственные действия по итогам самооценки;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получат возможность научиться: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распределять рабочее время;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осуществлять универсальные способы контроля и коррекции результатов действий;</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Познавательные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научатся: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наблюдать и сравнивать свойства различных материалов;</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 </w:t>
      </w:r>
      <w:r>
        <w:rPr>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различать материалы по </w:t>
      </w:r>
      <w:proofErr w:type="gramStart"/>
      <w:r>
        <w:rPr>
          <w:rFonts w:ascii="Times New Roman" w:hAnsi="Times New Roman" w:cs="Times New Roman"/>
          <w:sz w:val="24"/>
          <w:szCs w:val="24"/>
        </w:rPr>
        <w:t>декоративно-художественными</w:t>
      </w:r>
      <w:proofErr w:type="gramEnd"/>
      <w:r>
        <w:rPr>
          <w:rFonts w:ascii="Times New Roman" w:hAnsi="Times New Roman" w:cs="Times New Roman"/>
          <w:sz w:val="24"/>
          <w:szCs w:val="24"/>
        </w:rPr>
        <w:t xml:space="preserve"> конструктивным свойствам;</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соотносить развёртку заданной конструкции с рисунком, простейшим чертежом или эскизом;</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получат возможность научиться: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обобщать полученные знания о различных материалах и их свойствах;</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классифицировать и обобщать информацию об истории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w:t>
      </w:r>
      <w:proofErr w:type="spellStart"/>
      <w:r>
        <w:rPr>
          <w:rFonts w:ascii="Times New Roman" w:hAnsi="Times New Roman" w:cs="Times New Roman"/>
          <w:sz w:val="24"/>
          <w:szCs w:val="24"/>
        </w:rPr>
        <w:t>изонить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бисероплетения</w:t>
      </w:r>
      <w:proofErr w:type="spellEnd"/>
      <w:r>
        <w:rPr>
          <w:rFonts w:ascii="Times New Roman" w:hAnsi="Times New Roman" w:cs="Times New Roman"/>
          <w:sz w:val="24"/>
          <w:szCs w:val="24"/>
        </w:rPr>
        <w:t xml:space="preserve">, вышивки, </w:t>
      </w:r>
      <w:proofErr w:type="spellStart"/>
      <w:r>
        <w:rPr>
          <w:rFonts w:ascii="Times New Roman" w:hAnsi="Times New Roman" w:cs="Times New Roman"/>
          <w:sz w:val="24"/>
          <w:szCs w:val="24"/>
        </w:rPr>
        <w:t>фитодизайна</w:t>
      </w:r>
      <w:proofErr w:type="spellEnd"/>
      <w:r>
        <w:rPr>
          <w:rFonts w:ascii="Times New Roman" w:hAnsi="Times New Roman" w:cs="Times New Roman"/>
          <w:sz w:val="24"/>
          <w:szCs w:val="24"/>
        </w:rPr>
        <w:t>);</w:t>
      </w:r>
      <w:proofErr w:type="gramEnd"/>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Коммуникативные</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научатся: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задавать вопросы уточняющего характера;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высказывать собственное мнение о результатах творческой работы;</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рассказывать о профессии своих родителей (близких, знакомых);</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инструкции по изготовлению поделок;</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уметь дополнять или отрицать суждение, приводить примеры;</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договариваться и приходить к общему решению.</w:t>
      </w:r>
    </w:p>
    <w:p w:rsidR="000A3C69" w:rsidRDefault="000A3C69" w:rsidP="000A3C69">
      <w:pPr>
        <w:autoSpaceDE w:val="0"/>
        <w:autoSpaceDN w:val="0"/>
        <w:adjustRightInd w:val="0"/>
        <w:spacing w:after="0" w:line="24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Учащиеся получат возможность научиться:</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владеть монологической формой речи, уметь рассказывать о разных профессиях, о значении труда в жизни человека и общества;</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брать интервью у одноклассников и взрослых;</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задавать вопросы с целью планирования хода выполнения работы, формулирования познавательных целей </w:t>
      </w:r>
      <w:proofErr w:type="gramStart"/>
      <w:r>
        <w:rPr>
          <w:rFonts w:ascii="Times New Roman" w:hAnsi="Times New Roman" w:cs="Times New Roman"/>
          <w:sz w:val="24"/>
          <w:szCs w:val="24"/>
        </w:rPr>
        <w:t>входе</w:t>
      </w:r>
      <w:proofErr w:type="gramEnd"/>
      <w:r>
        <w:rPr>
          <w:rFonts w:ascii="Times New Roman" w:hAnsi="Times New Roman" w:cs="Times New Roman"/>
          <w:sz w:val="24"/>
          <w:szCs w:val="24"/>
        </w:rPr>
        <w:t xml:space="preserve"> проектной деятельности;</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w:t>
      </w:r>
      <w:proofErr w:type="spellStart"/>
      <w:r>
        <w:rPr>
          <w:rFonts w:ascii="Times New Roman" w:hAnsi="Times New Roman" w:cs="Times New Roman"/>
          <w:sz w:val="24"/>
          <w:szCs w:val="24"/>
        </w:rPr>
        <w:t>аргументированно</w:t>
      </w:r>
      <w:proofErr w:type="spellEnd"/>
      <w:r>
        <w:rPr>
          <w:rFonts w:ascii="Times New Roman" w:hAnsi="Times New Roman" w:cs="Times New Roman"/>
          <w:sz w:val="24"/>
          <w:szCs w:val="24"/>
        </w:rPr>
        <w:t xml:space="preserve"> критиковать допущенные ошибки, обосновывать свою идею;</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оказывать в сотрудничестве необходимую взаимопомощь.</w:t>
      </w:r>
    </w:p>
    <w:p w:rsidR="000A3C69" w:rsidRDefault="000A3C69" w:rsidP="000A3C69">
      <w:pPr>
        <w:spacing w:after="0" w:line="240" w:lineRule="auto"/>
        <w:ind w:left="-426"/>
        <w:jc w:val="both"/>
        <w:rPr>
          <w:rFonts w:ascii="Times New Roman" w:hAnsi="Times New Roman" w:cs="Times New Roman"/>
          <w:sz w:val="24"/>
          <w:szCs w:val="24"/>
          <w:lang w:eastAsia="ru-RU"/>
        </w:rPr>
      </w:pPr>
    </w:p>
    <w:p w:rsidR="000A3C69" w:rsidRDefault="000A3C69" w:rsidP="000A3C69">
      <w:pPr>
        <w:spacing w:before="60" w:after="0" w:line="240" w:lineRule="auto"/>
        <w:ind w:left="-426"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p>
    <w:p w:rsidR="000A3C69" w:rsidRDefault="000A3C69" w:rsidP="000A3C69">
      <w:pPr>
        <w:pStyle w:val="a3"/>
        <w:ind w:left="-426" w:firstLine="710"/>
        <w:jc w:val="both"/>
        <w:rPr>
          <w:rStyle w:val="Zag11"/>
          <w:rFonts w:eastAsia="@Arial Unicode MS"/>
          <w:sz w:val="28"/>
          <w:szCs w:val="28"/>
        </w:rPr>
      </w:pPr>
      <w:r>
        <w:rPr>
          <w:rStyle w:val="Zag11"/>
          <w:rFonts w:ascii="Times New Roman" w:eastAsia="@Arial Unicode MS" w:hAnsi="Times New Roman" w:cs="Times New Roman"/>
          <w:sz w:val="28"/>
          <w:szCs w:val="28"/>
        </w:rPr>
        <w:t>В результате изучения курса «Технология» обучающиеся на уровне начального общего образования:</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proofErr w:type="gramStart"/>
      <w:r>
        <w:rPr>
          <w:rStyle w:val="Zag11"/>
          <w:rFonts w:ascii="Times New Roman" w:eastAsia="@Arial Unicode MS" w:hAnsi="Times New Roman" w:cs="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ascii="Times New Roman" w:eastAsia="@Arial Unicode MS" w:hAnsi="Times New Roman" w:cs="Times New Roman"/>
          <w:sz w:val="28"/>
          <w:szCs w:val="28"/>
        </w:rPr>
        <w:t>;</w:t>
      </w:r>
      <w:proofErr w:type="gramEnd"/>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Обучающиеся:</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proofErr w:type="gramStart"/>
      <w:r>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ascii="Times New Roman" w:eastAsia="@Arial Unicode MS" w:hAnsi="Times New Roman" w:cs="Times New Roman"/>
          <w:i/>
          <w:iCs/>
          <w:sz w:val="28"/>
          <w:szCs w:val="28"/>
        </w:rPr>
        <w:t xml:space="preserve">коммуникативных универсальных учебных действий </w:t>
      </w:r>
      <w:r>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овладеют начальными формами </w:t>
      </w:r>
      <w:r>
        <w:rPr>
          <w:rStyle w:val="Zag11"/>
          <w:rFonts w:ascii="Times New Roman" w:eastAsia="@Arial Unicode MS" w:hAnsi="Times New Roman" w:cs="Times New Roman"/>
          <w:i/>
          <w:iCs/>
          <w:sz w:val="28"/>
          <w:szCs w:val="28"/>
        </w:rPr>
        <w:t xml:space="preserve">познавательных универсальных учебных действий </w:t>
      </w:r>
      <w:r>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ascii="Times New Roman" w:eastAsia="@Arial Unicode MS" w:hAnsi="Times New Roman" w:cs="Times New Roman"/>
          <w:i/>
          <w:iCs/>
          <w:sz w:val="28"/>
          <w:szCs w:val="28"/>
        </w:rPr>
        <w:t>регулятивных универсальных учебных действий</w:t>
      </w:r>
      <w:r>
        <w:rPr>
          <w:rStyle w:val="Zag11"/>
          <w:rFonts w:ascii="Times New Roman" w:eastAsia="@Arial Unicode MS" w:hAnsi="Times New Roman" w:cs="Times New Roman"/>
          <w:sz w:val="28"/>
          <w:szCs w:val="28"/>
        </w:rPr>
        <w:t xml:space="preserve">: </w:t>
      </w:r>
      <w:proofErr w:type="spellStart"/>
      <w:r>
        <w:rPr>
          <w:rStyle w:val="Zag11"/>
          <w:rFonts w:ascii="Times New Roman" w:eastAsia="@Arial Unicode MS" w:hAnsi="Times New Roman" w:cs="Times New Roman"/>
          <w:sz w:val="28"/>
          <w:szCs w:val="28"/>
        </w:rPr>
        <w:t>целеполагания</w:t>
      </w:r>
      <w:proofErr w:type="spellEnd"/>
      <w:r>
        <w:rPr>
          <w:rStyle w:val="Zag11"/>
          <w:rFonts w:ascii="Times New Roman" w:eastAsia="@Arial Unicode MS" w:hAnsi="Times New Roman" w:cs="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A3C69" w:rsidRDefault="000A3C69" w:rsidP="000A3C69">
      <w:pPr>
        <w:pStyle w:val="a3"/>
        <w:ind w:left="-426" w:firstLine="71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A3C69" w:rsidRDefault="000A3C69" w:rsidP="000A3C69">
      <w:pPr>
        <w:pStyle w:val="a3"/>
        <w:ind w:left="-426" w:firstLine="710"/>
        <w:jc w:val="both"/>
        <w:rPr>
          <w:rStyle w:val="Zag11"/>
          <w:rFonts w:ascii="Times New Roman" w:eastAsia="@Arial Unicode MS" w:hAnsi="Times New Roman" w:cs="Times New Roman"/>
          <w:i/>
          <w:iCs/>
          <w:sz w:val="28"/>
          <w:szCs w:val="28"/>
        </w:rPr>
      </w:pPr>
      <w:r>
        <w:rPr>
          <w:rStyle w:val="Zag11"/>
          <w:rFonts w:ascii="Times New Roman" w:eastAsia="@Arial Unicode MS" w:hAnsi="Times New Roman" w:cs="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Pr>
          <w:rStyle w:val="Zag11"/>
          <w:rFonts w:ascii="Times New Roman" w:eastAsia="@Arial Unicode MS" w:hAnsi="Times New Roman" w:cs="Times New Roman"/>
          <w:sz w:val="28"/>
          <w:szCs w:val="28"/>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0A3C69" w:rsidRDefault="000A3C69" w:rsidP="000A3C69">
      <w:pPr>
        <w:pStyle w:val="a3"/>
        <w:ind w:left="-426" w:firstLine="710"/>
        <w:jc w:val="both"/>
        <w:rPr>
          <w:b/>
        </w:rPr>
      </w:pPr>
      <w:r>
        <w:rPr>
          <w:rFonts w:ascii="Times New Roman" w:hAnsi="Times New Roman" w:cs="Times New Roman"/>
          <w:b/>
          <w:sz w:val="28"/>
          <w:szCs w:val="28"/>
        </w:rPr>
        <w:t xml:space="preserve">Общекультурные и </w:t>
      </w:r>
      <w:proofErr w:type="spellStart"/>
      <w:r>
        <w:rPr>
          <w:rFonts w:ascii="Times New Roman" w:hAnsi="Times New Roman" w:cs="Times New Roman"/>
          <w:b/>
          <w:sz w:val="28"/>
          <w:szCs w:val="28"/>
        </w:rPr>
        <w:t>общетрудовые</w:t>
      </w:r>
      <w:proofErr w:type="spellEnd"/>
      <w:r>
        <w:rPr>
          <w:rFonts w:ascii="Times New Roman" w:hAnsi="Times New Roman" w:cs="Times New Roman"/>
          <w:b/>
          <w:sz w:val="28"/>
          <w:szCs w:val="28"/>
        </w:rPr>
        <w:t xml:space="preserve"> компетенции. Основы культуры труда, самообслуживание</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0A3C69" w:rsidRDefault="000A3C69" w:rsidP="000A3C69">
      <w:pPr>
        <w:pStyle w:val="a3"/>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Выпускник получит возможность научиться:</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уважительно относиться к труду людей;</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pacing w:val="2"/>
          <w:sz w:val="28"/>
          <w:szCs w:val="28"/>
        </w:rPr>
        <w:t xml:space="preserve">понимать </w:t>
      </w:r>
      <w:proofErr w:type="spellStart"/>
      <w:r>
        <w:rPr>
          <w:rFonts w:ascii="Times New Roman" w:hAnsi="Times New Roman" w:cs="Times New Roman"/>
          <w:i/>
          <w:spacing w:val="2"/>
          <w:sz w:val="28"/>
          <w:szCs w:val="28"/>
        </w:rPr>
        <w:t>культурно</w:t>
      </w:r>
      <w:r>
        <w:rPr>
          <w:rFonts w:ascii="Times New Roman" w:hAnsi="Times New Roman" w:cs="Times New Roman"/>
          <w:i/>
          <w:spacing w:val="2"/>
          <w:sz w:val="28"/>
          <w:szCs w:val="28"/>
        </w:rPr>
        <w:softHyphen/>
        <w:t>историческую</w:t>
      </w:r>
      <w:proofErr w:type="spellEnd"/>
      <w:r>
        <w:rPr>
          <w:rFonts w:ascii="Times New Roman" w:hAnsi="Times New Roman" w:cs="Times New Roman"/>
          <w:i/>
          <w:spacing w:val="2"/>
          <w:sz w:val="28"/>
          <w:szCs w:val="28"/>
        </w:rPr>
        <w:t xml:space="preserve"> ценность тради</w:t>
      </w:r>
      <w:r>
        <w:rPr>
          <w:rFonts w:ascii="Times New Roman" w:hAnsi="Times New Roman" w:cs="Times New Roman"/>
          <w:i/>
          <w:sz w:val="28"/>
          <w:szCs w:val="28"/>
        </w:rPr>
        <w:t xml:space="preserve">ций, отраженных в предметном мире, в том числе традиций трудовых </w:t>
      </w:r>
      <w:proofErr w:type="gramStart"/>
      <w:r>
        <w:rPr>
          <w:rFonts w:ascii="Times New Roman" w:hAnsi="Times New Roman" w:cs="Times New Roman"/>
          <w:i/>
          <w:sz w:val="28"/>
          <w:szCs w:val="28"/>
        </w:rPr>
        <w:t>династий</w:t>
      </w:r>
      <w:proofErr w:type="gramEnd"/>
      <w:r>
        <w:rPr>
          <w:rFonts w:ascii="Times New Roman" w:hAnsi="Times New Roman" w:cs="Times New Roman"/>
          <w:i/>
          <w:sz w:val="28"/>
          <w:szCs w:val="28"/>
        </w:rPr>
        <w:t xml:space="preserve"> как своего региона, так и страны, и уважать их;</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w:t>
      </w:r>
      <w:r>
        <w:rPr>
          <w:rFonts w:ascii="Times New Roman" w:hAnsi="Times New Roman" w:cs="Times New Roman"/>
          <w:i/>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cs="Times New Roman"/>
          <w:i/>
          <w:sz w:val="28"/>
          <w:szCs w:val="28"/>
        </w:rPr>
        <w:t>комплексные работы, социальные услуги).</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Технология ручной обработки материалов. Элементы графической грамоты</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pacing w:val="2"/>
          <w:sz w:val="28"/>
          <w:szCs w:val="28"/>
        </w:rPr>
        <w:t xml:space="preserve">на основе полученных представлений о многообразии </w:t>
      </w:r>
      <w:r>
        <w:rPr>
          <w:rFonts w:ascii="Times New Roman" w:hAnsi="Times New Roman" w:cs="Times New Roman"/>
          <w:sz w:val="28"/>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ascii="Times New Roman" w:hAnsi="Times New Roman" w:cs="Times New Roman"/>
          <w:sz w:val="28"/>
          <w:szCs w:val="28"/>
        </w:rPr>
        <w:t>декоративно</w:t>
      </w:r>
      <w:r>
        <w:rPr>
          <w:rFonts w:ascii="Times New Roman" w:hAnsi="Times New Roman" w:cs="Times New Roman"/>
          <w:sz w:val="28"/>
          <w:szCs w:val="28"/>
        </w:rPr>
        <w:softHyphen/>
        <w:t>художественным</w:t>
      </w:r>
      <w:proofErr w:type="spellEnd"/>
      <w:r>
        <w:rPr>
          <w:rFonts w:ascii="Times New Roman" w:hAnsi="Times New Roman" w:cs="Times New Roman"/>
          <w:sz w:val="28"/>
          <w:szCs w:val="28"/>
        </w:rPr>
        <w:t xml:space="preserve"> и конструктивным свойствам в соответствии с поставленной задачей;</w:t>
      </w:r>
    </w:p>
    <w:p w:rsidR="000A3C69" w:rsidRDefault="000A3C69" w:rsidP="000A3C69">
      <w:pPr>
        <w:pStyle w:val="a3"/>
        <w:ind w:left="-426" w:firstLine="710"/>
        <w:jc w:val="both"/>
        <w:rPr>
          <w:rFonts w:ascii="Times New Roman" w:hAnsi="Times New Roman" w:cs="Times New Roman"/>
          <w:spacing w:val="-4"/>
          <w:sz w:val="28"/>
          <w:szCs w:val="28"/>
        </w:rPr>
      </w:pPr>
      <w:r>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A3C69" w:rsidRDefault="000A3C69" w:rsidP="000A3C69">
      <w:pPr>
        <w:pStyle w:val="a3"/>
        <w:ind w:left="-426" w:firstLine="710"/>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A3C69" w:rsidRDefault="000A3C69" w:rsidP="000A3C69">
      <w:pPr>
        <w:pStyle w:val="a3"/>
        <w:ind w:left="-426" w:firstLine="710"/>
        <w:jc w:val="both"/>
        <w:rPr>
          <w:rFonts w:ascii="Times New Roman" w:hAnsi="Times New Roman" w:cs="Times New Roman"/>
          <w:spacing w:val="-2"/>
          <w:sz w:val="28"/>
          <w:szCs w:val="28"/>
        </w:rPr>
      </w:pPr>
      <w:r>
        <w:rPr>
          <w:rFonts w:ascii="Times New Roman" w:hAnsi="Times New Roman" w:cs="Times New Roman"/>
          <w:spacing w:val="-2"/>
          <w:sz w:val="28"/>
          <w:szCs w:val="28"/>
        </w:rPr>
        <w:t>выполнять символические действия моделирования и пре</w:t>
      </w:r>
      <w:r>
        <w:rPr>
          <w:rFonts w:ascii="Times New Roman" w:hAnsi="Times New Roman" w:cs="Times New Roman"/>
          <w:spacing w:val="2"/>
          <w:sz w:val="28"/>
          <w:szCs w:val="28"/>
        </w:rPr>
        <w:t xml:space="preserve">образования модели и работать с простейшей технической </w:t>
      </w:r>
      <w:r>
        <w:rPr>
          <w:rFonts w:ascii="Times New Roman" w:hAnsi="Times New Roman" w:cs="Times New Roman"/>
          <w:spacing w:val="-2"/>
          <w:sz w:val="28"/>
          <w:szCs w:val="28"/>
        </w:rPr>
        <w:t xml:space="preserve">документацией: распознавать простейшие чертежи и эскизы, читать их и выполнять разметку с опорой на них; </w:t>
      </w:r>
      <w:r>
        <w:rPr>
          <w:rFonts w:ascii="Times New Roman" w:hAnsi="Times New Roman" w:cs="Times New Roman"/>
          <w:spacing w:val="-2"/>
          <w:sz w:val="28"/>
          <w:szCs w:val="28"/>
        </w:rPr>
        <w:lastRenderedPageBreak/>
        <w:t>изготавливать плоскостные и объемные изделия по простейшим чертежам, эскизам, схемам, рисункам.</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Выпускник получит возможность научиться:</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rFonts w:ascii="Times New Roman" w:hAnsi="Times New Roman" w:cs="Times New Roman"/>
          <w:i/>
          <w:sz w:val="28"/>
          <w:szCs w:val="28"/>
        </w:rPr>
        <w:t>декоративно</w:t>
      </w:r>
      <w:r>
        <w:rPr>
          <w:rFonts w:ascii="Times New Roman" w:hAnsi="Times New Roman" w:cs="Times New Roman"/>
          <w:i/>
          <w:sz w:val="28"/>
          <w:szCs w:val="28"/>
        </w:rPr>
        <w:softHyphen/>
        <w:t>художественной</w:t>
      </w:r>
      <w:proofErr w:type="spellEnd"/>
      <w:r>
        <w:rPr>
          <w:rFonts w:ascii="Times New Roman" w:hAnsi="Times New Roman" w:cs="Times New Roman"/>
          <w:i/>
          <w:sz w:val="28"/>
          <w:szCs w:val="28"/>
        </w:rPr>
        <w:t xml:space="preserve"> задачей.</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Конструирование и моделирование</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pacing w:val="2"/>
          <w:sz w:val="28"/>
          <w:szCs w:val="28"/>
        </w:rPr>
        <w:t xml:space="preserve">анализировать устройство изделия: выделять детали, их </w:t>
      </w:r>
      <w:r>
        <w:rPr>
          <w:rFonts w:ascii="Times New Roman" w:hAnsi="Times New Roman" w:cs="Times New Roman"/>
          <w:sz w:val="28"/>
          <w:szCs w:val="28"/>
        </w:rPr>
        <w:t>форму, определять взаимное расположение, виды соединения деталей;</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pacing w:val="2"/>
          <w:sz w:val="28"/>
          <w:szCs w:val="28"/>
        </w:rPr>
        <w:t>изготавливать несложные конструкции изделий по ри</w:t>
      </w:r>
      <w:r>
        <w:rPr>
          <w:rFonts w:ascii="Times New Roman" w:hAnsi="Times New Roman" w:cs="Times New Roman"/>
          <w:sz w:val="28"/>
          <w:szCs w:val="28"/>
        </w:rPr>
        <w:t>сунку, простейшему чертежу или эскизу, образцу и доступным заданным условиям.</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Выпускник получит возможность научиться:</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соотносить объемную конструкцию, основанную на правильных геометрических формах, с изображениями их разверток;</w:t>
      </w:r>
    </w:p>
    <w:p w:rsidR="000A3C69" w:rsidRDefault="000A3C69" w:rsidP="000A3C69">
      <w:pPr>
        <w:pStyle w:val="a3"/>
        <w:ind w:left="-426" w:firstLine="710"/>
        <w:jc w:val="both"/>
        <w:rPr>
          <w:rFonts w:ascii="Times New Roman" w:hAnsi="Times New Roman" w:cs="Times New Roman"/>
          <w:i/>
          <w:sz w:val="28"/>
          <w:szCs w:val="28"/>
        </w:rPr>
      </w:pPr>
      <w:r>
        <w:rPr>
          <w:rFonts w:ascii="Times New Roman" w:hAnsi="Times New Roman" w:cs="Times New Roman"/>
          <w:i/>
          <w:sz w:val="28"/>
          <w:szCs w:val="28"/>
        </w:rPr>
        <w:t xml:space="preserve">создавать мысленный образ конструкции с целью решения определенной конструкторской задачи или передачи </w:t>
      </w:r>
      <w:r>
        <w:rPr>
          <w:rFonts w:ascii="Times New Roman" w:hAnsi="Times New Roman" w:cs="Times New Roman"/>
          <w:i/>
          <w:spacing w:val="-2"/>
          <w:sz w:val="28"/>
          <w:szCs w:val="28"/>
        </w:rPr>
        <w:t xml:space="preserve">определенной </w:t>
      </w:r>
      <w:proofErr w:type="spellStart"/>
      <w:r>
        <w:rPr>
          <w:rFonts w:ascii="Times New Roman" w:hAnsi="Times New Roman" w:cs="Times New Roman"/>
          <w:i/>
          <w:spacing w:val="-2"/>
          <w:sz w:val="28"/>
          <w:szCs w:val="28"/>
        </w:rPr>
        <w:t>художественно</w:t>
      </w:r>
      <w:r>
        <w:rPr>
          <w:rFonts w:ascii="Times New Roman" w:hAnsi="Times New Roman" w:cs="Times New Roman"/>
          <w:i/>
          <w:spacing w:val="-2"/>
          <w:sz w:val="28"/>
          <w:szCs w:val="28"/>
        </w:rPr>
        <w:softHyphen/>
        <w:t>эстетической</w:t>
      </w:r>
      <w:proofErr w:type="spellEnd"/>
      <w:r>
        <w:rPr>
          <w:rFonts w:ascii="Times New Roman" w:hAnsi="Times New Roman" w:cs="Times New Roman"/>
          <w:i/>
          <w:spacing w:val="-2"/>
          <w:sz w:val="28"/>
          <w:szCs w:val="28"/>
        </w:rPr>
        <w:t xml:space="preserve"> информации; </w:t>
      </w:r>
      <w:r>
        <w:rPr>
          <w:rFonts w:ascii="Times New Roman" w:hAnsi="Times New Roman" w:cs="Times New Roman"/>
          <w:i/>
          <w:sz w:val="28"/>
          <w:szCs w:val="28"/>
        </w:rPr>
        <w:t>воплощать этот образ в материале.</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sz w:val="28"/>
          <w:szCs w:val="28"/>
        </w:rPr>
        <w:t>Практика работы на компьютере</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выполнять на основе знакомства с персональным ком</w:t>
      </w:r>
      <w:r>
        <w:rPr>
          <w:rFonts w:ascii="Times New Roman" w:hAnsi="Times New Roman" w:cs="Times New Roman"/>
          <w:spacing w:val="-2"/>
          <w:sz w:val="28"/>
          <w:szCs w:val="28"/>
        </w:rPr>
        <w:t>пьютером как техническим средством, его основными устрой</w:t>
      </w:r>
      <w:r>
        <w:rPr>
          <w:rFonts w:ascii="Times New Roman" w:hAnsi="Times New Roman" w:cs="Times New Roman"/>
          <w:sz w:val="28"/>
          <w:szCs w:val="28"/>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hAnsi="Times New Roman" w:cs="Times New Roman"/>
          <w:spacing w:val="2"/>
          <w:sz w:val="28"/>
          <w:szCs w:val="28"/>
        </w:rPr>
        <w:t xml:space="preserve">зрения, нервной системы, </w:t>
      </w:r>
      <w:proofErr w:type="spellStart"/>
      <w:r>
        <w:rPr>
          <w:rFonts w:ascii="Times New Roman" w:hAnsi="Times New Roman" w:cs="Times New Roman"/>
          <w:spacing w:val="2"/>
          <w:sz w:val="28"/>
          <w:szCs w:val="28"/>
        </w:rPr>
        <w:t>опорно</w:t>
      </w:r>
      <w:r>
        <w:rPr>
          <w:rFonts w:ascii="Times New Roman" w:hAnsi="Times New Roman" w:cs="Times New Roman"/>
          <w:spacing w:val="2"/>
          <w:sz w:val="28"/>
          <w:szCs w:val="28"/>
        </w:rPr>
        <w:softHyphen/>
        <w:t>двигательного</w:t>
      </w:r>
      <w:proofErr w:type="spellEnd"/>
      <w:r>
        <w:rPr>
          <w:rFonts w:ascii="Times New Roman" w:hAnsi="Times New Roman" w:cs="Times New Roman"/>
          <w:spacing w:val="2"/>
          <w:sz w:val="28"/>
          <w:szCs w:val="28"/>
        </w:rPr>
        <w:t xml:space="preserve"> аппарата </w:t>
      </w:r>
      <w:r>
        <w:rPr>
          <w:rFonts w:ascii="Times New Roman" w:hAnsi="Times New Roman" w:cs="Times New Roman"/>
          <w:sz w:val="28"/>
          <w:szCs w:val="28"/>
        </w:rPr>
        <w:t>эр</w:t>
      </w:r>
      <w:r>
        <w:rPr>
          <w:rFonts w:ascii="Times New Roman" w:hAnsi="Times New Roman" w:cs="Times New Roman"/>
          <w:spacing w:val="2"/>
          <w:sz w:val="28"/>
          <w:szCs w:val="28"/>
        </w:rPr>
        <w:t xml:space="preserve">гономичные приемы работы; выполнять компенсирующие </w:t>
      </w:r>
      <w:r>
        <w:rPr>
          <w:rFonts w:ascii="Times New Roman" w:hAnsi="Times New Roman" w:cs="Times New Roman"/>
          <w:sz w:val="28"/>
          <w:szCs w:val="28"/>
        </w:rPr>
        <w:t>физические упражнения (</w:t>
      </w:r>
      <w:proofErr w:type="spellStart"/>
      <w:r>
        <w:rPr>
          <w:rFonts w:ascii="Times New Roman" w:hAnsi="Times New Roman" w:cs="Times New Roman"/>
          <w:sz w:val="28"/>
          <w:szCs w:val="28"/>
        </w:rPr>
        <w:t>мини</w:t>
      </w:r>
      <w:r>
        <w:rPr>
          <w:rFonts w:ascii="Times New Roman" w:hAnsi="Times New Roman" w:cs="Times New Roman"/>
          <w:sz w:val="28"/>
          <w:szCs w:val="28"/>
        </w:rPr>
        <w:softHyphen/>
        <w:t>зарядку</w:t>
      </w:r>
      <w:proofErr w:type="spellEnd"/>
      <w:r>
        <w:rPr>
          <w:rFonts w:ascii="Times New Roman" w:hAnsi="Times New Roman" w:cs="Times New Roman"/>
          <w:sz w:val="28"/>
          <w:szCs w:val="28"/>
        </w:rPr>
        <w:t>);</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и воспроизведения необходимой информации;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решения доступных учеб</w:t>
      </w:r>
      <w:r>
        <w:rPr>
          <w:rFonts w:ascii="Times New Roman" w:hAnsi="Times New Roman" w:cs="Times New Roman"/>
          <w:spacing w:val="2"/>
          <w:sz w:val="28"/>
          <w:szCs w:val="28"/>
        </w:rPr>
        <w:t>ных задач с простыми информационными объектами (тек</w:t>
      </w:r>
      <w:r>
        <w:rPr>
          <w:rFonts w:ascii="Times New Roman" w:hAnsi="Times New Roman" w:cs="Times New Roman"/>
          <w:sz w:val="28"/>
          <w:szCs w:val="28"/>
        </w:rPr>
        <w:t>стом, рисунками, доступными электронными ресурсами).</w:t>
      </w:r>
    </w:p>
    <w:p w:rsidR="000A3C69" w:rsidRDefault="000A3C69" w:rsidP="000A3C69">
      <w:pPr>
        <w:pStyle w:val="a3"/>
        <w:ind w:left="-426" w:firstLine="710"/>
        <w:jc w:val="both"/>
        <w:rPr>
          <w:rFonts w:ascii="Times New Roman" w:hAnsi="Times New Roman" w:cs="Times New Roman"/>
          <w:i/>
          <w:iCs/>
          <w:sz w:val="28"/>
          <w:szCs w:val="28"/>
        </w:rPr>
      </w:pPr>
      <w:bookmarkStart w:id="0" w:name="_GoBack"/>
      <w:r>
        <w:rPr>
          <w:rFonts w:ascii="Times New Roman" w:hAnsi="Times New Roman" w:cs="Times New Roman"/>
          <w:b/>
          <w:iCs/>
          <w:spacing w:val="2"/>
          <w:sz w:val="28"/>
          <w:szCs w:val="28"/>
        </w:rPr>
        <w:t xml:space="preserve">Выпускник получит возможность научиться </w:t>
      </w:r>
      <w:r>
        <w:rPr>
          <w:rFonts w:ascii="Times New Roman" w:hAnsi="Times New Roman" w:cs="Times New Roman"/>
          <w:i/>
          <w:iCs/>
          <w:spacing w:val="2"/>
          <w:sz w:val="28"/>
          <w:szCs w:val="28"/>
        </w:rPr>
        <w:t>пользо</w:t>
      </w:r>
      <w:r>
        <w:rPr>
          <w:rFonts w:ascii="Times New Roman" w:hAnsi="Times New Roman" w:cs="Times New Roman"/>
          <w:i/>
          <w:iCs/>
          <w:sz w:val="28"/>
          <w:szCs w:val="28"/>
        </w:rPr>
        <w:t xml:space="preserve">ваться доступными </w:t>
      </w:r>
      <w:bookmarkEnd w:id="0"/>
      <w:r>
        <w:rPr>
          <w:rFonts w:ascii="Times New Roman" w:hAnsi="Times New Roman" w:cs="Times New Roman"/>
          <w:i/>
          <w:iCs/>
          <w:sz w:val="28"/>
          <w:szCs w:val="28"/>
        </w:rPr>
        <w:t>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A3C69" w:rsidRDefault="000A3C69" w:rsidP="000A3C69">
      <w:pPr>
        <w:spacing w:after="0" w:line="240" w:lineRule="auto"/>
        <w:ind w:left="-426" w:firstLine="710"/>
        <w:jc w:val="both"/>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p>
    <w:p w:rsidR="000A3C69" w:rsidRDefault="000A3C69" w:rsidP="000A3C69">
      <w:pPr>
        <w:spacing w:after="0" w:line="240" w:lineRule="auto"/>
        <w:ind w:left="-426" w:firstLine="71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2.Содержание учебного предмета</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1 класс (35 ч)</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пластилином(5ч)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Глина как предшественник пластилина. Применение глины. Профессии людей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инструменты. Свойства  пластилина. Подготовка к лепке. </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Объёмная лепка. Лепка на каркасе. Объёмное конструирование.</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бумагой без помощи ножниц (4ч)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Макулатура. Различные сорта бумаги. Свойства бумаги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Обрывание. Мозаичная обрывная аппликация. Обрывная аппликация по контуру</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бумагой при помощи ножниц (4ч)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История возникновения ножниц. Профессии людей, связанные с применением ножниц. Различные виды ножниц. Устройство ножниц. Правила обращения с ножницами. Правила безопасной работы с ножницами.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Вырезать по контуру. Плоскостная аппликация. Гирлянды</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бумагой (4ч)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История развития искусства оригами. Профессии людей, связанных с применением бумаги и изделий из неё. линии сгиба -гора и </w:t>
      </w:r>
      <w:proofErr w:type="spellStart"/>
      <w:r>
        <w:rPr>
          <w:rFonts w:ascii="Times New Roman" w:hAnsi="Times New Roman" w:cs="Times New Roman"/>
          <w:sz w:val="28"/>
          <w:szCs w:val="28"/>
        </w:rPr>
        <w:t>долина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азовые</w:t>
      </w:r>
      <w:proofErr w:type="spellEnd"/>
      <w:r>
        <w:rPr>
          <w:rFonts w:ascii="Times New Roman" w:hAnsi="Times New Roman" w:cs="Times New Roman"/>
          <w:sz w:val="28"/>
          <w:szCs w:val="28"/>
        </w:rPr>
        <w:t xml:space="preserve"> формы оригами. Технология складывания бумаги для получения объёмных поделок.</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Складывание бумаги. Подвижные модели.</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природным материалом (5ч)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Многообразие природного материала. Профессии людей, связанных с растениями и охраной природы. Флористика. Правила безопасной работы с семенами и ягодами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Плоская аппликация. Объёмная аппликация. Объёмное конструирование.</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текстильными материалами (5ч)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Профессии людей, связанных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Нити, верёвки. Прядение. Кручение. Свивание. Плетение. Аппликация. Ткань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аскрой. Вышивание на картонной основе. Пришивание пуговиц</w:t>
      </w:r>
      <w:proofErr w:type="gramStart"/>
      <w:r>
        <w:rPr>
          <w:rFonts w:ascii="Times New Roman" w:hAnsi="Times New Roman" w:cs="Times New Roman"/>
          <w:sz w:val="28"/>
          <w:szCs w:val="28"/>
        </w:rPr>
        <w:t xml:space="preserve"> .</w:t>
      </w:r>
      <w:proofErr w:type="gramEnd"/>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различными материалами с применением изученных технологий (6ч)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i/>
          <w:sz w:val="28"/>
          <w:szCs w:val="28"/>
        </w:rPr>
        <w:t>Практическая деятельность</w:t>
      </w:r>
      <w:r>
        <w:rPr>
          <w:rFonts w:ascii="Times New Roman" w:hAnsi="Times New Roman" w:cs="Times New Roman"/>
          <w:sz w:val="28"/>
          <w:szCs w:val="28"/>
        </w:rPr>
        <w:t>. Сочетание изученных видов деятельности.</w:t>
      </w:r>
    </w:p>
    <w:p w:rsidR="000A3C69" w:rsidRDefault="000A3C69" w:rsidP="000A3C69">
      <w:pPr>
        <w:pStyle w:val="a3"/>
        <w:ind w:left="-426" w:firstLine="710"/>
        <w:jc w:val="both"/>
        <w:rPr>
          <w:rFonts w:ascii="Times New Roman" w:hAnsi="Times New Roman" w:cs="Times New Roman"/>
          <w:sz w:val="28"/>
          <w:szCs w:val="28"/>
        </w:rPr>
      </w:pP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2 класс (35 ч)</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Как говорилось выше, содержание программы представлено в четырех разделах, сгруппированных в следующих содержательных линиях:</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Творческая мастерская</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пластичными материалами и конструирование из бумаги (11ч)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w:t>
      </w:r>
      <w:r>
        <w:rPr>
          <w:rFonts w:ascii="Times New Roman" w:hAnsi="Times New Roman" w:cs="Times New Roman"/>
          <w:sz w:val="28"/>
          <w:szCs w:val="28"/>
        </w:rPr>
        <w:lastRenderedPageBreak/>
        <w:t>соленого теста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равнение соленого теста с пластилином. Подготовка к лепке.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 xml:space="preserve">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w:t>
      </w:r>
      <w:proofErr w:type="spellStart"/>
      <w:r>
        <w:rPr>
          <w:rFonts w:ascii="Times New Roman" w:hAnsi="Times New Roman" w:cs="Times New Roman"/>
          <w:sz w:val="28"/>
          <w:szCs w:val="28"/>
        </w:rPr>
        <w:t>примазывания</w:t>
      </w:r>
      <w:proofErr w:type="spellEnd"/>
      <w:r>
        <w:rPr>
          <w:rFonts w:ascii="Times New Roman" w:hAnsi="Times New Roman" w:cs="Times New Roman"/>
          <w:sz w:val="28"/>
          <w:szCs w:val="28"/>
        </w:rPr>
        <w:t xml:space="preserve">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которых вырезали середину. Самостоятельное создание поделок на заданную тему.</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Студия вдохновения</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природными и рукотворными материалами, объёмное конструирование из бумаги (7 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w:t>
      </w:r>
      <w:proofErr w:type="gramStart"/>
      <w:r>
        <w:rPr>
          <w:rFonts w:ascii="Times New Roman" w:hAnsi="Times New Roman" w:cs="Times New Roman"/>
          <w:sz w:val="28"/>
          <w:szCs w:val="28"/>
        </w:rPr>
        <w:t>первичное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профориентирование</w:t>
      </w:r>
      <w:proofErr w:type="spellEnd"/>
      <w:r>
        <w:rPr>
          <w:rFonts w:ascii="Times New Roman" w:hAnsi="Times New Roman" w:cs="Times New Roman"/>
          <w:sz w:val="28"/>
          <w:szCs w:val="28"/>
        </w:rPr>
        <w:t>.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Конструкторское бюро</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Работа с текстильными материалами, оригами и работа с фольгой (9 часов)</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w:t>
      </w:r>
      <w:proofErr w:type="spellStart"/>
      <w:r>
        <w:rPr>
          <w:rFonts w:ascii="Times New Roman" w:hAnsi="Times New Roman" w:cs="Times New Roman"/>
          <w:sz w:val="28"/>
          <w:szCs w:val="28"/>
        </w:rPr>
        <w:t>Вперед-иголку</w:t>
      </w:r>
      <w:proofErr w:type="spellEnd"/>
      <w:r>
        <w:rPr>
          <w:rFonts w:ascii="Times New Roman" w:hAnsi="Times New Roman" w:cs="Times New Roman"/>
          <w:sz w:val="28"/>
          <w:szCs w:val="28"/>
        </w:rPr>
        <w:t>». Раскрой ткани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ышивка на ткани.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w:t>
      </w:r>
      <w:proofErr w:type="spellStart"/>
      <w:r>
        <w:rPr>
          <w:rFonts w:ascii="Times New Roman" w:hAnsi="Times New Roman" w:cs="Times New Roman"/>
          <w:sz w:val="28"/>
          <w:szCs w:val="28"/>
        </w:rPr>
        <w:t>через-край</w:t>
      </w:r>
      <w:proofErr w:type="spellEnd"/>
      <w:r>
        <w:rPr>
          <w:rFonts w:ascii="Times New Roman" w:hAnsi="Times New Roman" w:cs="Times New Roman"/>
          <w:sz w:val="28"/>
          <w:szCs w:val="28"/>
        </w:rPr>
        <w:t>». Технология временного скрепления ткани канцелярскими скрепками. Вшивание петельки между слоями ткани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из бумаги с вышивкой, поделка из ткани.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w:t>
      </w:r>
      <w:r>
        <w:rPr>
          <w:rFonts w:ascii="Times New Roman" w:hAnsi="Times New Roman" w:cs="Times New Roman"/>
          <w:sz w:val="28"/>
          <w:szCs w:val="28"/>
        </w:rPr>
        <w:lastRenderedPageBreak/>
        <w:t>самоклеющейся бумаги. Работа с двухслойной самоклеющейся бумагой. Поделки из бумаги в технике оригами  плоскостная аппликация.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Знакомство с гофрированной бумагой. Изучение свойств гофрированной бумаги. Объемная поделка из гофрированной бумаги.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 Скульптура из фольги.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ювелирного дела и ювелирных украшений. Индивидуальное и промышленное производство украшений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из бумаги в технике оригами Соревнование по рядам, поделки из фольги, лепка из фольги.</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Поделочный ералаш</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Знакомство с окружающим миром, конструирование из бумаги и проволоки (8ч)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историей возникновения книг и книгопечатания. Современное </w:t>
      </w:r>
      <w:proofErr w:type="spellStart"/>
      <w:r>
        <w:rPr>
          <w:rFonts w:ascii="Times New Roman" w:hAnsi="Times New Roman" w:cs="Times New Roman"/>
          <w:sz w:val="28"/>
          <w:szCs w:val="28"/>
        </w:rPr>
        <w:t>книгопроизводство</w:t>
      </w:r>
      <w:proofErr w:type="spellEnd"/>
      <w:r>
        <w:rPr>
          <w:rFonts w:ascii="Times New Roman" w:hAnsi="Times New Roman" w:cs="Times New Roman"/>
          <w:sz w:val="28"/>
          <w:szCs w:val="28"/>
        </w:rPr>
        <w:t xml:space="preserve">. Изготовление сшивной книжки. </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Pr>
          <w:rFonts w:ascii="Times New Roman" w:hAnsi="Times New Roman" w:cs="Times New Roman"/>
          <w:sz w:val="28"/>
          <w:szCs w:val="28"/>
        </w:rPr>
        <w:t>ламинирование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акет сшивной книги. Книжный переплет.  макет фабричной книги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Закладки. Поделка из цветного картона.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на основе яичной скорлупы.</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из бумаги в технике оригами. </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Систематизация знаний о проволоке. Использование изученных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0A3C69" w:rsidRDefault="000A3C69" w:rsidP="000A3C69">
      <w:pPr>
        <w:pStyle w:val="a3"/>
        <w:ind w:left="-426" w:firstLine="710"/>
        <w:jc w:val="both"/>
        <w:rPr>
          <w:rFonts w:ascii="Times New Roman" w:hAnsi="Times New Roman" w:cs="Times New Roman"/>
          <w:sz w:val="28"/>
          <w:szCs w:val="28"/>
        </w:rPr>
      </w:pP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3 класс (35 ч)</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Страна новаторов</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lastRenderedPageBreak/>
        <w:t>Объемное конструирование из бумаги, работа с рукотворными и природными материалами и предметами, их нестандартное применение (8 ч)</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sz w:val="28"/>
          <w:szCs w:val="28"/>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Знакомство с многообразием предметов, устройств и строений кубической и </w:t>
      </w:r>
      <w:proofErr w:type="spellStart"/>
      <w:r>
        <w:rPr>
          <w:rFonts w:ascii="Times New Roman" w:hAnsi="Times New Roman" w:cs="Times New Roman"/>
          <w:sz w:val="28"/>
          <w:szCs w:val="28"/>
        </w:rPr>
        <w:t>параллелепипедальной</w:t>
      </w:r>
      <w:proofErr w:type="spellEnd"/>
      <w:r>
        <w:rPr>
          <w:rFonts w:ascii="Times New Roman" w:hAnsi="Times New Roman" w:cs="Times New Roman"/>
          <w:sz w:val="28"/>
          <w:szCs w:val="28"/>
        </w:rPr>
        <w:t xml:space="preserve">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Поделка из бумаги на основе картонных коробок и готовых форм.</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бъемная поделка из бумаги на основе готовых форм.</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из картона с использованием природных материалов и бельевой прищепки.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Конструкции из готовых форм. Поделки из бутылки, </w:t>
      </w:r>
      <w:proofErr w:type="spellStart"/>
      <w:r>
        <w:rPr>
          <w:rFonts w:ascii="Times New Roman" w:hAnsi="Times New Roman" w:cs="Times New Roman"/>
          <w:sz w:val="28"/>
          <w:szCs w:val="28"/>
        </w:rPr>
        <w:t>ламинирование</w:t>
      </w:r>
      <w:proofErr w:type="spellEnd"/>
      <w:r>
        <w:rPr>
          <w:rFonts w:ascii="Times New Roman" w:hAnsi="Times New Roman" w:cs="Times New Roman"/>
          <w:sz w:val="28"/>
          <w:szCs w:val="28"/>
        </w:rPr>
        <w:t xml:space="preserve">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w:t>
      </w:r>
      <w:r>
        <w:rPr>
          <w:rFonts w:ascii="Times New Roman" w:hAnsi="Times New Roman" w:cs="Times New Roman"/>
          <w:sz w:val="28"/>
          <w:szCs w:val="28"/>
        </w:rPr>
        <w:lastRenderedPageBreak/>
        <w:t xml:space="preserve">моделей с открывающейся крышкой на основе базисной формы коробки (параллелепипеда). </w:t>
      </w:r>
      <w:proofErr w:type="gramStart"/>
      <w:r>
        <w:rPr>
          <w:rFonts w:ascii="Times New Roman" w:hAnsi="Times New Roman" w:cs="Times New Roman"/>
          <w:sz w:val="28"/>
          <w:szCs w:val="28"/>
        </w:rPr>
        <w:t>Объемная поделка из бумаги по развертке).</w:t>
      </w:r>
      <w:proofErr w:type="gramEnd"/>
      <w:r>
        <w:rPr>
          <w:rFonts w:ascii="Times New Roman" w:hAnsi="Times New Roman" w:cs="Times New Roman"/>
          <w:sz w:val="28"/>
          <w:szCs w:val="28"/>
        </w:rPr>
        <w:t xml:space="preserve"> Поделка из пластиковых бутылок.</w:t>
      </w:r>
    </w:p>
    <w:p w:rsidR="000A3C69" w:rsidRDefault="000A3C69" w:rsidP="000A3C69">
      <w:pPr>
        <w:pStyle w:val="a3"/>
        <w:ind w:left="-426" w:firstLine="710"/>
        <w:jc w:val="both"/>
        <w:rPr>
          <w:rFonts w:ascii="Times New Roman" w:hAnsi="Times New Roman" w:cs="Times New Roman"/>
          <w:b/>
          <w:i/>
          <w:sz w:val="28"/>
          <w:szCs w:val="28"/>
        </w:rPr>
      </w:pPr>
      <w:r>
        <w:rPr>
          <w:rFonts w:ascii="Times New Roman" w:hAnsi="Times New Roman" w:cs="Times New Roman"/>
          <w:b/>
          <w:i/>
          <w:sz w:val="28"/>
          <w:szCs w:val="28"/>
        </w:rPr>
        <w:t>Страна нестандартных решений</w:t>
      </w:r>
    </w:p>
    <w:p w:rsidR="000A3C69" w:rsidRDefault="000A3C69" w:rsidP="000A3C69">
      <w:pPr>
        <w:pStyle w:val="a3"/>
        <w:ind w:left="-426" w:firstLine="710"/>
        <w:jc w:val="both"/>
        <w:rPr>
          <w:rFonts w:ascii="Times New Roman" w:hAnsi="Times New Roman" w:cs="Times New Roman"/>
          <w:b/>
          <w:sz w:val="28"/>
          <w:szCs w:val="28"/>
        </w:rPr>
      </w:pPr>
      <w:r>
        <w:rPr>
          <w:rFonts w:ascii="Times New Roman" w:hAnsi="Times New Roman" w:cs="Times New Roman"/>
          <w:b/>
          <w:sz w:val="28"/>
          <w:szCs w:val="28"/>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(7 ч)</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игрушек, в т.ч. подвижных. Кукольная мастерская.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Игрушки с подвижными соединениями – </w:t>
      </w:r>
      <w:proofErr w:type="spellStart"/>
      <w:r>
        <w:rPr>
          <w:rFonts w:ascii="Times New Roman" w:hAnsi="Times New Roman" w:cs="Times New Roman"/>
          <w:sz w:val="28"/>
          <w:szCs w:val="28"/>
        </w:rPr>
        <w:t>дергунчики</w:t>
      </w:r>
      <w:proofErr w:type="spellEnd"/>
      <w:r>
        <w:rPr>
          <w:rFonts w:ascii="Times New Roman" w:hAnsi="Times New Roman" w:cs="Times New Roman"/>
          <w:sz w:val="28"/>
          <w:szCs w:val="28"/>
        </w:rPr>
        <w:t xml:space="preserve">. Подготовка к работе. Подвижные соединения. Механизм движения. </w:t>
      </w:r>
      <w:proofErr w:type="spellStart"/>
      <w:r>
        <w:rPr>
          <w:rFonts w:ascii="Times New Roman" w:hAnsi="Times New Roman" w:cs="Times New Roman"/>
          <w:sz w:val="28"/>
          <w:szCs w:val="28"/>
        </w:rPr>
        <w:t>Поделкаиз</w:t>
      </w:r>
      <w:proofErr w:type="spellEnd"/>
      <w:r>
        <w:rPr>
          <w:rFonts w:ascii="Times New Roman" w:hAnsi="Times New Roman" w:cs="Times New Roman"/>
          <w:sz w:val="28"/>
          <w:szCs w:val="28"/>
        </w:rPr>
        <w:t xml:space="preserve"> картона и нитей с подвижными соединениями.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Повторение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оволоки и фольги. Модели с подвижными соединениями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вижущиеся животные). Способы подвижного соединения деталей (</w:t>
      </w:r>
      <w:proofErr w:type="gramStart"/>
      <w:r>
        <w:rPr>
          <w:rFonts w:ascii="Times New Roman" w:hAnsi="Times New Roman" w:cs="Times New Roman"/>
          <w:sz w:val="28"/>
          <w:szCs w:val="28"/>
        </w:rPr>
        <w:t>каркасное</w:t>
      </w:r>
      <w:proofErr w:type="gramEnd"/>
      <w:r>
        <w:rPr>
          <w:rFonts w:ascii="Times New Roman" w:hAnsi="Times New Roman" w:cs="Times New Roman"/>
          <w:sz w:val="28"/>
          <w:szCs w:val="28"/>
        </w:rPr>
        <w:t>, звеньевое, осевое). Поделка из проволоки и фольги с подвижными соединениями.</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возникновения техники папье-маше. Изготовление салфеточной массы для лепки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из салфеточной массы на каркасе из молочного пакета.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Упаковочные ленты (розочка из ленточки, виды завязывания)</w:t>
      </w:r>
    </w:p>
    <w:p w:rsidR="000A3C69" w:rsidRDefault="000A3C69" w:rsidP="000A3C69">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карточка к подарку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Приглашение в гости. Гостевая карточка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0A3C69" w:rsidRDefault="000A3C69" w:rsidP="000A3C69">
      <w:pPr>
        <w:pStyle w:val="a3"/>
        <w:tabs>
          <w:tab w:val="left" w:pos="142"/>
          <w:tab w:val="left" w:pos="284"/>
        </w:tabs>
        <w:ind w:left="-426" w:firstLine="710"/>
        <w:jc w:val="both"/>
        <w:rPr>
          <w:rFonts w:ascii="Times New Roman" w:hAnsi="Times New Roman" w:cs="Times New Roman"/>
          <w:b/>
          <w:i/>
          <w:sz w:val="28"/>
          <w:szCs w:val="28"/>
        </w:rPr>
      </w:pPr>
      <w:r>
        <w:rPr>
          <w:rFonts w:ascii="Times New Roman" w:hAnsi="Times New Roman" w:cs="Times New Roman"/>
          <w:b/>
          <w:i/>
          <w:sz w:val="28"/>
          <w:szCs w:val="28"/>
        </w:rPr>
        <w:t>Страна умелых рук</w:t>
      </w:r>
    </w:p>
    <w:p w:rsidR="000A3C69" w:rsidRDefault="000A3C69" w:rsidP="000A3C69">
      <w:pPr>
        <w:pStyle w:val="a3"/>
        <w:tabs>
          <w:tab w:val="left" w:pos="142"/>
          <w:tab w:val="left" w:pos="284"/>
        </w:tabs>
        <w:ind w:left="-426" w:firstLine="710"/>
        <w:jc w:val="both"/>
        <w:rPr>
          <w:rFonts w:ascii="Times New Roman" w:hAnsi="Times New Roman" w:cs="Times New Roman"/>
          <w:b/>
          <w:sz w:val="28"/>
          <w:szCs w:val="28"/>
        </w:rPr>
      </w:pPr>
      <w:r>
        <w:rPr>
          <w:rFonts w:ascii="Times New Roman" w:hAnsi="Times New Roman" w:cs="Times New Roman"/>
          <w:b/>
          <w:sz w:val="28"/>
          <w:szCs w:val="28"/>
        </w:rPr>
        <w:t>Конструирование из различных материалов, работа с текстильными материалами. (8 ч)</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историей изобретение колеса. Колесо в жизни человека. Колесный транспорт. Знакомство с циркулем «Козья ножка» с учетом техники </w:t>
      </w:r>
      <w:r>
        <w:rPr>
          <w:rFonts w:ascii="Times New Roman" w:hAnsi="Times New Roman" w:cs="Times New Roman"/>
          <w:sz w:val="28"/>
          <w:szCs w:val="28"/>
        </w:rPr>
        <w:lastRenderedPageBreak/>
        <w:t>безопасности. Работа с циркулем. Колесо и ось. Поделка на основе спичечного коробка, модели военной техники.</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Знакомство со свойствами полиэтилена. </w:t>
      </w:r>
      <w:proofErr w:type="spellStart"/>
      <w:r>
        <w:rPr>
          <w:rFonts w:ascii="Times New Roman" w:hAnsi="Times New Roman" w:cs="Times New Roman"/>
          <w:sz w:val="28"/>
          <w:szCs w:val="28"/>
        </w:rPr>
        <w:t>Термоаппликация</w:t>
      </w:r>
      <w:proofErr w:type="spellEnd"/>
      <w:r>
        <w:rPr>
          <w:rFonts w:ascii="Times New Roman" w:hAnsi="Times New Roman" w:cs="Times New Roman"/>
          <w:sz w:val="28"/>
          <w:szCs w:val="28"/>
        </w:rPr>
        <w:t xml:space="preserve"> с помощью горячего утюга и полиэтилена. Работа с утюгом с учетом техники безопасности. </w:t>
      </w:r>
      <w:proofErr w:type="spellStart"/>
      <w:r>
        <w:rPr>
          <w:rFonts w:ascii="Times New Roman" w:hAnsi="Times New Roman" w:cs="Times New Roman"/>
          <w:sz w:val="28"/>
          <w:szCs w:val="28"/>
        </w:rPr>
        <w:t>Термоаппликация</w:t>
      </w:r>
      <w:proofErr w:type="spellEnd"/>
      <w:r>
        <w:rPr>
          <w:rFonts w:ascii="Times New Roman" w:hAnsi="Times New Roman" w:cs="Times New Roman"/>
          <w:sz w:val="28"/>
          <w:szCs w:val="28"/>
        </w:rPr>
        <w:t xml:space="preserve"> на ткани с полиэтиленом. Способы термосклеивания. Технология скрепления швов при помощи термосклеивания – </w:t>
      </w:r>
      <w:proofErr w:type="spellStart"/>
      <w:r>
        <w:rPr>
          <w:rFonts w:ascii="Times New Roman" w:hAnsi="Times New Roman" w:cs="Times New Roman"/>
          <w:sz w:val="28"/>
          <w:szCs w:val="28"/>
        </w:rPr>
        <w:t>термошвы</w:t>
      </w:r>
      <w:proofErr w:type="spellEnd"/>
      <w:r>
        <w:rPr>
          <w:rFonts w:ascii="Times New Roman" w:hAnsi="Times New Roman" w:cs="Times New Roman"/>
          <w:sz w:val="28"/>
          <w:szCs w:val="28"/>
        </w:rPr>
        <w:t xml:space="preserve">. Поделка из ткани с применением техник </w:t>
      </w:r>
      <w:proofErr w:type="spellStart"/>
      <w:r>
        <w:rPr>
          <w:rFonts w:ascii="Times New Roman" w:hAnsi="Times New Roman" w:cs="Times New Roman"/>
          <w:sz w:val="28"/>
          <w:szCs w:val="28"/>
        </w:rPr>
        <w:t>термоаппликации</w:t>
      </w:r>
      <w:proofErr w:type="spellEnd"/>
      <w:r>
        <w:rPr>
          <w:rFonts w:ascii="Times New Roman" w:hAnsi="Times New Roman" w:cs="Times New Roman"/>
          <w:sz w:val="28"/>
          <w:szCs w:val="28"/>
        </w:rPr>
        <w:t xml:space="preserve">, термосклеивания и </w:t>
      </w:r>
      <w:proofErr w:type="spellStart"/>
      <w:r>
        <w:rPr>
          <w:rFonts w:ascii="Times New Roman" w:hAnsi="Times New Roman" w:cs="Times New Roman"/>
          <w:sz w:val="28"/>
          <w:szCs w:val="28"/>
        </w:rPr>
        <w:t>термошвов</w:t>
      </w:r>
      <w:proofErr w:type="spellEnd"/>
      <w:r>
        <w:rPr>
          <w:rFonts w:ascii="Times New Roman" w:hAnsi="Times New Roman" w:cs="Times New Roman"/>
          <w:sz w:val="28"/>
          <w:szCs w:val="28"/>
        </w:rPr>
        <w:t>. Изготовление подушки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оделка из картона и нитей. </w:t>
      </w:r>
      <w:proofErr w:type="gramStart"/>
      <w:r>
        <w:rPr>
          <w:rFonts w:ascii="Times New Roman" w:hAnsi="Times New Roman" w:cs="Times New Roman"/>
          <w:sz w:val="28"/>
          <w:szCs w:val="28"/>
        </w:rPr>
        <w:t>Нитяной</w:t>
      </w:r>
      <w:proofErr w:type="gramEnd"/>
      <w:r>
        <w:rPr>
          <w:rFonts w:ascii="Times New Roman" w:hAnsi="Times New Roman" w:cs="Times New Roman"/>
          <w:sz w:val="28"/>
          <w:szCs w:val="28"/>
        </w:rPr>
        <w:t xml:space="preserve"> помпон.</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ппликация из карандашной стружки.</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w:t>
      </w:r>
      <w:proofErr w:type="spellStart"/>
      <w:r>
        <w:rPr>
          <w:rFonts w:ascii="Times New Roman" w:hAnsi="Times New Roman" w:cs="Times New Roman"/>
          <w:sz w:val="28"/>
          <w:szCs w:val="28"/>
        </w:rPr>
        <w:t>Изонить</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 из нитей и бумаги на картонной основе.</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История этимологии слова «</w:t>
      </w:r>
      <w:proofErr w:type="spellStart"/>
      <w:proofErr w:type="gramStart"/>
      <w:r>
        <w:rPr>
          <w:rFonts w:ascii="Times New Roman" w:hAnsi="Times New Roman" w:cs="Times New Roman"/>
          <w:sz w:val="28"/>
          <w:szCs w:val="28"/>
        </w:rPr>
        <w:t>фенечки</w:t>
      </w:r>
      <w:proofErr w:type="spellEnd"/>
      <w:proofErr w:type="gramEnd"/>
      <w:r>
        <w:rPr>
          <w:rFonts w:ascii="Times New Roman" w:hAnsi="Times New Roman" w:cs="Times New Roman"/>
          <w:sz w:val="28"/>
          <w:szCs w:val="28"/>
        </w:rPr>
        <w:t>». Работа с бисером на проволочной основе. Поделки: «Бусы из бумаги» (объемная поделка из бумаги), «</w:t>
      </w:r>
      <w:proofErr w:type="spellStart"/>
      <w:proofErr w:type="gramStart"/>
      <w:r>
        <w:rPr>
          <w:rFonts w:ascii="Times New Roman" w:hAnsi="Times New Roman" w:cs="Times New Roman"/>
          <w:sz w:val="28"/>
          <w:szCs w:val="28"/>
        </w:rPr>
        <w:t>Фенечки</w:t>
      </w:r>
      <w:proofErr w:type="spellEnd"/>
      <w:proofErr w:type="gramEnd"/>
      <w:r>
        <w:rPr>
          <w:rFonts w:ascii="Times New Roman" w:hAnsi="Times New Roman" w:cs="Times New Roman"/>
          <w:sz w:val="28"/>
          <w:szCs w:val="28"/>
        </w:rPr>
        <w:t xml:space="preserve"> из бисера» (поделка на основе нанизанного на проволоку бисера). Повторение приемов работы с проволокой.</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0A3C69" w:rsidRDefault="000A3C69" w:rsidP="000A3C69">
      <w:pPr>
        <w:pStyle w:val="a3"/>
        <w:tabs>
          <w:tab w:val="left" w:pos="142"/>
          <w:tab w:val="left" w:pos="284"/>
        </w:tabs>
        <w:ind w:left="-426" w:firstLine="710"/>
        <w:jc w:val="both"/>
        <w:rPr>
          <w:rFonts w:ascii="Times New Roman" w:hAnsi="Times New Roman" w:cs="Times New Roman"/>
          <w:b/>
          <w:i/>
          <w:sz w:val="28"/>
          <w:szCs w:val="28"/>
        </w:rPr>
      </w:pPr>
      <w:r>
        <w:rPr>
          <w:rFonts w:ascii="Times New Roman" w:hAnsi="Times New Roman" w:cs="Times New Roman"/>
          <w:b/>
          <w:i/>
          <w:sz w:val="28"/>
          <w:szCs w:val="28"/>
        </w:rPr>
        <w:t>Страна высоких технологий</w:t>
      </w:r>
    </w:p>
    <w:p w:rsidR="000A3C69" w:rsidRDefault="000A3C69" w:rsidP="000A3C69">
      <w:pPr>
        <w:pStyle w:val="a3"/>
        <w:tabs>
          <w:tab w:val="left" w:pos="142"/>
          <w:tab w:val="left" w:pos="284"/>
        </w:tabs>
        <w:ind w:left="-426" w:firstLine="710"/>
        <w:jc w:val="both"/>
        <w:rPr>
          <w:rFonts w:ascii="Times New Roman" w:hAnsi="Times New Roman" w:cs="Times New Roman"/>
          <w:b/>
          <w:sz w:val="28"/>
          <w:szCs w:val="28"/>
        </w:rPr>
      </w:pPr>
      <w:r>
        <w:rPr>
          <w:rFonts w:ascii="Times New Roman" w:hAnsi="Times New Roman" w:cs="Times New Roman"/>
          <w:b/>
          <w:sz w:val="28"/>
          <w:szCs w:val="28"/>
        </w:rPr>
        <w:t xml:space="preserve">Устройство и работа компьютера, программы </w:t>
      </w:r>
      <w:r>
        <w:rPr>
          <w:rFonts w:ascii="Times New Roman" w:hAnsi="Times New Roman" w:cs="Times New Roman"/>
          <w:b/>
          <w:sz w:val="28"/>
          <w:szCs w:val="28"/>
          <w:lang w:val="en-US"/>
        </w:rPr>
        <w:t>Paint</w:t>
      </w:r>
      <w:r>
        <w:rPr>
          <w:rFonts w:ascii="Times New Roman" w:hAnsi="Times New Roman" w:cs="Times New Roman"/>
          <w:b/>
          <w:sz w:val="28"/>
          <w:szCs w:val="28"/>
        </w:rPr>
        <w:t xml:space="preserve">, </w:t>
      </w:r>
      <w:r>
        <w:rPr>
          <w:rFonts w:ascii="Times New Roman" w:hAnsi="Times New Roman" w:cs="Times New Roman"/>
          <w:b/>
          <w:sz w:val="28"/>
          <w:szCs w:val="28"/>
          <w:lang w:val="en-US"/>
        </w:rPr>
        <w:t>Word</w:t>
      </w:r>
      <w:r>
        <w:rPr>
          <w:rFonts w:ascii="Times New Roman" w:hAnsi="Times New Roman" w:cs="Times New Roman"/>
          <w:b/>
          <w:sz w:val="28"/>
          <w:szCs w:val="28"/>
        </w:rPr>
        <w:t xml:space="preserve"> и работа с ними (12 ч)</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Продолжение знакомства с компьютером.</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Компьютеры вокруг нас. Новые профессии. Компьютеры в школе. Правила поведения в компьютерном классе. Компьютерные программы. Операционная система «</w:t>
      </w:r>
      <w:proofErr w:type="spellStart"/>
      <w:r>
        <w:rPr>
          <w:rFonts w:ascii="Times New Roman" w:hAnsi="Times New Roman" w:cs="Times New Roman"/>
          <w:sz w:val="28"/>
          <w:szCs w:val="28"/>
        </w:rPr>
        <w:t>Windows</w:t>
      </w:r>
      <w:proofErr w:type="spellEnd"/>
      <w:r>
        <w:rPr>
          <w:rFonts w:ascii="Times New Roman" w:hAnsi="Times New Roman" w:cs="Times New Roman"/>
          <w:sz w:val="28"/>
          <w:szCs w:val="28"/>
        </w:rPr>
        <w:t xml:space="preserve">».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w:t>
      </w:r>
      <w:proofErr w:type="spellStart"/>
      <w:r>
        <w:rPr>
          <w:rFonts w:ascii="Times New Roman" w:hAnsi="Times New Roman" w:cs="Times New Roman"/>
          <w:sz w:val="28"/>
          <w:szCs w:val="28"/>
        </w:rPr>
        <w:t>Передвигание</w:t>
      </w:r>
      <w:proofErr w:type="spellEnd"/>
      <w:r>
        <w:rPr>
          <w:rFonts w:ascii="Times New Roman" w:hAnsi="Times New Roman" w:cs="Times New Roman"/>
          <w:sz w:val="28"/>
          <w:szCs w:val="28"/>
        </w:rPr>
        <w:t xml:space="preserve">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историей компьютерной графики. Примеры применения графических редакторов. Работа с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Сохранение рисунка. Открывание файла с рисунком. Основные операции при рисовании: рисование и стирание точек, линий, фигур. Другие операции.</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Продолжение работы в графическом редакторе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Беседа о компьютере как об инструменте для черчения. Продолжение знакомства с редактором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Черчение ровных линий. Черчение кривых линий. Виртуальная поделка: «Веселая абстракция» (создание рисунка в редакторе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Набивание печатного текста. Работа с клавиатурой.</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Знакомство с текстовым редактором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и его возможностями. Окно программы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и его элементы. Свойства редактора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Редактирование текста. Популярность и полезность текстовых редакторов. Работа в текстовом редакторе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Ознакомление с новыми возможностями оформления и форматирования текста в редакторе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Оформление заголовков. Изменение величины букв. Выделение красной строки. Корректное окончание работы.</w:t>
      </w:r>
    </w:p>
    <w:p w:rsidR="000A3C69" w:rsidRDefault="000A3C69" w:rsidP="000A3C69">
      <w:pPr>
        <w:pStyle w:val="a3"/>
        <w:tabs>
          <w:tab w:val="left" w:pos="142"/>
          <w:tab w:val="left" w:pos="284"/>
        </w:tabs>
        <w:ind w:left="-426" w:firstLine="710"/>
        <w:jc w:val="both"/>
        <w:rPr>
          <w:rFonts w:ascii="Times New Roman" w:hAnsi="Times New Roman" w:cs="Times New Roman"/>
          <w:sz w:val="28"/>
          <w:szCs w:val="28"/>
        </w:rPr>
      </w:pPr>
      <w:r>
        <w:rPr>
          <w:rFonts w:ascii="Times New Roman" w:hAnsi="Times New Roman" w:cs="Times New Roman"/>
          <w:sz w:val="28"/>
          <w:szCs w:val="28"/>
        </w:rPr>
        <w:t>Подведение итогов обучения работе на компьютере. Виртуальная поделка: «Ура, каникулы!» (изготовление и оформление плана по вопросам).</w:t>
      </w:r>
    </w:p>
    <w:p w:rsidR="000A3C69" w:rsidRDefault="000A3C69" w:rsidP="000A3C69">
      <w:pPr>
        <w:spacing w:after="0" w:line="240" w:lineRule="auto"/>
        <w:ind w:left="-426" w:firstLine="710"/>
        <w:jc w:val="both"/>
        <w:rPr>
          <w:rFonts w:ascii="Times New Roman" w:hAnsi="Times New Roman" w:cs="Times New Roman"/>
          <w:b/>
          <w:bCs/>
          <w:sz w:val="28"/>
          <w:szCs w:val="28"/>
          <w:lang w:eastAsia="ru-RU"/>
        </w:rPr>
      </w:pP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b/>
          <w:bCs/>
          <w:sz w:val="28"/>
          <w:szCs w:val="28"/>
        </w:rPr>
        <w:t xml:space="preserve">4 класс </w:t>
      </w:r>
      <w:r>
        <w:rPr>
          <w:rFonts w:ascii="Times New Roman" w:hAnsi="Times New Roman" w:cs="Times New Roman"/>
          <w:sz w:val="28"/>
          <w:szCs w:val="28"/>
        </w:rPr>
        <w:t>(35 ч)</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b/>
          <w:bCs/>
          <w:sz w:val="28"/>
          <w:szCs w:val="28"/>
        </w:rPr>
        <w:t xml:space="preserve">Объёмное конструирование из </w:t>
      </w:r>
      <w:proofErr w:type="spellStart"/>
      <w:r>
        <w:rPr>
          <w:rFonts w:ascii="Times New Roman" w:hAnsi="Times New Roman" w:cs="Times New Roman"/>
          <w:b/>
          <w:bCs/>
          <w:sz w:val="28"/>
          <w:szCs w:val="28"/>
        </w:rPr>
        <w:t>бумагии</w:t>
      </w:r>
      <w:proofErr w:type="spellEnd"/>
      <w:r>
        <w:rPr>
          <w:rFonts w:ascii="Times New Roman" w:hAnsi="Times New Roman" w:cs="Times New Roman"/>
          <w:b/>
          <w:bCs/>
          <w:sz w:val="28"/>
          <w:szCs w:val="28"/>
        </w:rPr>
        <w:t xml:space="preserve"> других материалов </w:t>
      </w:r>
      <w:r>
        <w:rPr>
          <w:rFonts w:ascii="Times New Roman" w:hAnsi="Times New Roman" w:cs="Times New Roman"/>
          <w:sz w:val="28"/>
          <w:szCs w:val="28"/>
        </w:rPr>
        <w:t>(7 ч)</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w:t>
      </w:r>
      <w:r>
        <w:rPr>
          <w:rFonts w:ascii="Times New Roman" w:hAnsi="Times New Roman" w:cs="Times New Roman"/>
          <w:sz w:val="28"/>
          <w:szCs w:val="28"/>
        </w:rPr>
        <w:lastRenderedPageBreak/>
        <w:t xml:space="preserve">вертушки. Профессия топографа. Рельеф земли. Профессия архитектор. Конструкции мостов. Мост. Древние зодчие. Принципы построения бревенчатого сруба. </w:t>
      </w:r>
      <w:r>
        <w:rPr>
          <w:rFonts w:ascii="Times New Roman" w:hAnsi="Times New Roman" w:cs="Times New Roman"/>
          <w:i/>
          <w:iCs/>
          <w:sz w:val="28"/>
          <w:szCs w:val="28"/>
        </w:rPr>
        <w:t>Практическая деятельность</w:t>
      </w:r>
      <w:r>
        <w:rPr>
          <w:rFonts w:ascii="Times New Roman" w:hAnsi="Times New Roman" w:cs="Times New Roman"/>
          <w:sz w:val="28"/>
          <w:szCs w:val="28"/>
        </w:rPr>
        <w:t>.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w:t>
      </w:r>
      <w:proofErr w:type="spellStart"/>
      <w:r>
        <w:rPr>
          <w:rFonts w:ascii="Times New Roman" w:hAnsi="Times New Roman" w:cs="Times New Roman"/>
          <w:sz w:val="28"/>
          <w:szCs w:val="28"/>
        </w:rPr>
        <w:t>Вертолётик</w:t>
      </w:r>
      <w:proofErr w:type="spellEnd"/>
      <w:r>
        <w:rPr>
          <w:rFonts w:ascii="Times New Roman" w:hAnsi="Times New Roman" w:cs="Times New Roman"/>
          <w:sz w:val="28"/>
          <w:szCs w:val="28"/>
        </w:rPr>
        <w:t>»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b/>
          <w:bCs/>
          <w:sz w:val="28"/>
          <w:szCs w:val="28"/>
        </w:rPr>
        <w:t xml:space="preserve">Конструирование из природных и рукотворных материалов, знакомство с окружающим миром </w:t>
      </w:r>
      <w:r>
        <w:rPr>
          <w:rFonts w:ascii="Times New Roman" w:hAnsi="Times New Roman" w:cs="Times New Roman"/>
          <w:sz w:val="28"/>
          <w:szCs w:val="28"/>
        </w:rPr>
        <w:t>(7 ч)</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w:t>
      </w:r>
      <w:proofErr w:type="spellStart"/>
      <w:r>
        <w:rPr>
          <w:rFonts w:ascii="Times New Roman" w:hAnsi="Times New Roman" w:cs="Times New Roman"/>
          <w:sz w:val="28"/>
          <w:szCs w:val="28"/>
        </w:rPr>
        <w:t>пиньята</w:t>
      </w:r>
      <w:proofErr w:type="spellEnd"/>
      <w:r>
        <w:rPr>
          <w:rFonts w:ascii="Times New Roman" w:hAnsi="Times New Roman" w:cs="Times New Roman"/>
          <w:sz w:val="28"/>
          <w:szCs w:val="28"/>
        </w:rPr>
        <w:t xml:space="preserve">. Техника папье-маше.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Практическая деятельность. </w:t>
      </w:r>
      <w:r>
        <w:rPr>
          <w:rFonts w:ascii="Times New Roman" w:hAnsi="Times New Roman" w:cs="Times New Roman"/>
          <w:sz w:val="28"/>
          <w:szCs w:val="28"/>
        </w:rPr>
        <w:t xml:space="preserve">Изготовление поделки из природных материалов — сувенирный веник. Мешочек для запаривания трав (объёмная поделка из ткани). Работа с гипсом. Поделка гипсовый подсвечник. Изготовление куклы </w:t>
      </w:r>
      <w:proofErr w:type="spellStart"/>
      <w:r>
        <w:rPr>
          <w:rFonts w:ascii="Times New Roman" w:hAnsi="Times New Roman" w:cs="Times New Roman"/>
          <w:sz w:val="28"/>
          <w:szCs w:val="28"/>
        </w:rPr>
        <w:t>пиньята</w:t>
      </w:r>
      <w:proofErr w:type="spellEnd"/>
      <w:r>
        <w:rPr>
          <w:rFonts w:ascii="Times New Roman" w:hAnsi="Times New Roman" w:cs="Times New Roman"/>
          <w:sz w:val="28"/>
          <w:szCs w:val="28"/>
        </w:rPr>
        <w:t xml:space="preserve"> (объёмная поделка из папье-маше на основе воздушного шара). Поделка ящерка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по схеме)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зготовление ёлочных игрушек из бисера. Новогоднее меню.</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b/>
          <w:bCs/>
          <w:sz w:val="28"/>
          <w:szCs w:val="28"/>
        </w:rPr>
        <w:t xml:space="preserve">Работа с текстильными материалами </w:t>
      </w:r>
      <w:r>
        <w:rPr>
          <w:rFonts w:ascii="Times New Roman" w:hAnsi="Times New Roman" w:cs="Times New Roman"/>
          <w:sz w:val="28"/>
          <w:szCs w:val="28"/>
        </w:rPr>
        <w:t>(8 ч)</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профессии дизайнера. Проект оформления детской комнаты. </w:t>
      </w:r>
      <w:r>
        <w:rPr>
          <w:rFonts w:ascii="Times New Roman" w:hAnsi="Times New Roman" w:cs="Times New Roman"/>
          <w:i/>
          <w:iCs/>
          <w:sz w:val="28"/>
          <w:szCs w:val="28"/>
        </w:rPr>
        <w:t xml:space="preserve">Практическая деятельность. </w:t>
      </w:r>
      <w:r>
        <w:rPr>
          <w:rFonts w:ascii="Times New Roman" w:hAnsi="Times New Roman" w:cs="Times New Roman"/>
          <w:sz w:val="28"/>
          <w:szCs w:val="28"/>
        </w:rPr>
        <w:t xml:space="preserve">Плетение по схеме. Изготовление оберега. Поделка в технике </w:t>
      </w:r>
      <w:proofErr w:type="spellStart"/>
      <w:r>
        <w:rPr>
          <w:rFonts w:ascii="Times New Roman" w:hAnsi="Times New Roman" w:cs="Times New Roman"/>
          <w:sz w:val="28"/>
          <w:szCs w:val="28"/>
        </w:rPr>
        <w:t>изонить</w:t>
      </w:r>
      <w:proofErr w:type="spellEnd"/>
      <w:r>
        <w:rPr>
          <w:rFonts w:ascii="Times New Roman" w:hAnsi="Times New Roman" w:cs="Times New Roman"/>
          <w:sz w:val="28"/>
          <w:szCs w:val="28"/>
        </w:rPr>
        <w:t xml:space="preserve">. Навыки завязывания галстука. Последовательность глажения мужской рубашки. Поделка из ткани по выкройке грелка-курица </w:t>
      </w:r>
      <w:proofErr w:type="spellStart"/>
      <w:r>
        <w:rPr>
          <w:rFonts w:ascii="Times New Roman" w:hAnsi="Times New Roman" w:cs="Times New Roman"/>
          <w:sz w:val="28"/>
          <w:szCs w:val="28"/>
        </w:rPr>
        <w:t>начайник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w:t>
      </w:r>
      <w:proofErr w:type="gramEnd"/>
      <w:r>
        <w:rPr>
          <w:rFonts w:ascii="Times New Roman" w:hAnsi="Times New Roman" w:cs="Times New Roman"/>
          <w:sz w:val="28"/>
          <w:szCs w:val="28"/>
        </w:rPr>
        <w:t xml:space="preserve">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сумка-мешок из джинсов (объёмная поделка из ткани).</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b/>
          <w:bCs/>
          <w:sz w:val="28"/>
          <w:szCs w:val="28"/>
        </w:rPr>
      </w:pPr>
      <w:r>
        <w:rPr>
          <w:rFonts w:ascii="Times New Roman" w:hAnsi="Times New Roman" w:cs="Times New Roman"/>
          <w:b/>
          <w:bCs/>
          <w:sz w:val="28"/>
          <w:szCs w:val="28"/>
        </w:rPr>
        <w:t xml:space="preserve">Устройство и работа компьютера, программы </w:t>
      </w:r>
      <w:proofErr w:type="spellStart"/>
      <w:r>
        <w:rPr>
          <w:rFonts w:ascii="Times New Roman" w:hAnsi="Times New Roman" w:cs="Times New Roman"/>
          <w:b/>
          <w:bCs/>
          <w:sz w:val="28"/>
          <w:szCs w:val="28"/>
        </w:rPr>
        <w:t>Paint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Word</w:t>
      </w:r>
      <w:proofErr w:type="spellEnd"/>
      <w:r>
        <w:rPr>
          <w:rFonts w:ascii="Times New Roman" w:hAnsi="Times New Roman" w:cs="Times New Roman"/>
          <w:b/>
          <w:bCs/>
          <w:sz w:val="28"/>
          <w:szCs w:val="28"/>
        </w:rPr>
        <w:t>, Интернет</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b/>
          <w:bCs/>
          <w:sz w:val="28"/>
          <w:szCs w:val="28"/>
        </w:rPr>
        <w:t xml:space="preserve">и работа с ними </w:t>
      </w:r>
      <w:r>
        <w:rPr>
          <w:rFonts w:ascii="Times New Roman" w:hAnsi="Times New Roman" w:cs="Times New Roman"/>
          <w:sz w:val="28"/>
          <w:szCs w:val="28"/>
        </w:rPr>
        <w:t>(13 ч)</w:t>
      </w:r>
    </w:p>
    <w:p w:rsidR="000A3C69" w:rsidRDefault="000A3C69" w:rsidP="000A3C69">
      <w:pPr>
        <w:autoSpaceDE w:val="0"/>
        <w:autoSpaceDN w:val="0"/>
        <w:adjustRightInd w:val="0"/>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Таблицы. </w:t>
      </w:r>
      <w:proofErr w:type="spellStart"/>
      <w:r>
        <w:rPr>
          <w:rFonts w:ascii="Times New Roman" w:hAnsi="Times New Roman" w:cs="Times New Roman"/>
          <w:sz w:val="28"/>
          <w:szCs w:val="28"/>
        </w:rPr>
        <w:t>Photoshop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Фотошоп</w:t>
      </w:r>
      <w:proofErr w:type="spellEnd"/>
      <w:r>
        <w:rPr>
          <w:rFonts w:ascii="Times New Roman" w:hAnsi="Times New Roman" w:cs="Times New Roman"/>
          <w:sz w:val="28"/>
          <w:szCs w:val="28"/>
        </w:rPr>
        <w:t xml:space="preserve">). Работа с фотографией в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xml:space="preserve">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w:t>
      </w:r>
      <w:proofErr w:type="spellStart"/>
      <w:r>
        <w:rPr>
          <w:rFonts w:ascii="Times New Roman" w:hAnsi="Times New Roman" w:cs="Times New Roman"/>
          <w:sz w:val="28"/>
          <w:szCs w:val="28"/>
        </w:rPr>
        <w:t>веб-страниц</w:t>
      </w:r>
      <w:proofErr w:type="spellEnd"/>
      <w:r>
        <w:rPr>
          <w:rFonts w:ascii="Times New Roman" w:hAnsi="Times New Roman" w:cs="Times New Roman"/>
          <w:sz w:val="28"/>
          <w:szCs w:val="28"/>
        </w:rPr>
        <w:t xml:space="preserve">. Переход по ссылке. Интернет. Достоверность информации в Интернете. Электронные публикации. Электронный журнал. </w:t>
      </w:r>
      <w:proofErr w:type="spellStart"/>
      <w:r>
        <w:rPr>
          <w:rFonts w:ascii="Times New Roman" w:hAnsi="Times New Roman" w:cs="Times New Roman"/>
          <w:sz w:val="28"/>
          <w:szCs w:val="28"/>
        </w:rPr>
        <w:t>Веб-дизайн</w:t>
      </w:r>
      <w:proofErr w:type="spellEnd"/>
      <w:r>
        <w:rPr>
          <w:rFonts w:ascii="Times New Roman" w:hAnsi="Times New Roman" w:cs="Times New Roman"/>
          <w:sz w:val="28"/>
          <w:szCs w:val="28"/>
        </w:rPr>
        <w:t xml:space="preserve">. Как попасть на нужную страницу с помощью URL. Информационно-поисковые системы. </w:t>
      </w:r>
      <w:r>
        <w:rPr>
          <w:rFonts w:ascii="Times New Roman" w:hAnsi="Times New Roman" w:cs="Times New Roman"/>
          <w:i/>
          <w:iCs/>
          <w:sz w:val="28"/>
          <w:szCs w:val="28"/>
        </w:rPr>
        <w:t>Практическая деятельность</w:t>
      </w:r>
      <w:r>
        <w:rPr>
          <w:rFonts w:ascii="Times New Roman" w:hAnsi="Times New Roman" w:cs="Times New Roman"/>
          <w:sz w:val="28"/>
          <w:szCs w:val="28"/>
        </w:rPr>
        <w:t xml:space="preserve">. Работа с </w:t>
      </w:r>
      <w:proofErr w:type="spellStart"/>
      <w:r>
        <w:rPr>
          <w:rFonts w:ascii="Times New Roman" w:hAnsi="Times New Roman" w:cs="Times New Roman"/>
          <w:sz w:val="28"/>
          <w:szCs w:val="28"/>
        </w:rPr>
        <w:t>флешкой</w:t>
      </w:r>
      <w:proofErr w:type="spellEnd"/>
      <w:r>
        <w:rPr>
          <w:rFonts w:ascii="Times New Roman" w:hAnsi="Times New Roman" w:cs="Times New Roman"/>
          <w:sz w:val="28"/>
          <w:szCs w:val="28"/>
        </w:rPr>
        <w:t xml:space="preserve">.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использование надписей). Школьная стенгазета (статья для газеты). Поиск информации о любимом животном.</w:t>
      </w:r>
    </w:p>
    <w:p w:rsidR="000A3C69" w:rsidRDefault="000A3C69" w:rsidP="000A3C69">
      <w:pPr>
        <w:autoSpaceDE w:val="0"/>
        <w:autoSpaceDN w:val="0"/>
        <w:adjustRightInd w:val="0"/>
        <w:spacing w:after="0" w:line="240" w:lineRule="auto"/>
        <w:ind w:left="-426"/>
        <w:jc w:val="both"/>
        <w:rPr>
          <w:rFonts w:ascii="Times New Roman" w:hAnsi="Times New Roman" w:cs="Times New Roman"/>
          <w:sz w:val="24"/>
          <w:szCs w:val="24"/>
        </w:rPr>
      </w:pPr>
    </w:p>
    <w:p w:rsidR="000A3C69" w:rsidRDefault="000A3C69" w:rsidP="000A3C69">
      <w:pPr>
        <w:autoSpaceDE w:val="0"/>
        <w:autoSpaceDN w:val="0"/>
        <w:adjustRightInd w:val="0"/>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3.Тематическое планирование:</w:t>
      </w: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1 класс</w:t>
      </w: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7"/>
        <w:gridCol w:w="2657"/>
        <w:gridCol w:w="2663"/>
      </w:tblGrid>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Style2"/>
              <w:widowControl/>
              <w:spacing w:line="360" w:lineRule="auto"/>
              <w:ind w:right="34"/>
              <w:rPr>
                <w:rStyle w:val="FontStyle14"/>
                <w:b w:val="0"/>
                <w:i w:val="0"/>
              </w:rPr>
            </w:pPr>
            <w:r>
              <w:rPr>
                <w:rStyle w:val="FontStyle14"/>
              </w:rPr>
              <w:t>Тема блока</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Style2"/>
              <w:widowControl/>
              <w:spacing w:line="360" w:lineRule="auto"/>
              <w:ind w:right="34"/>
              <w:rPr>
                <w:rStyle w:val="FontStyle14"/>
                <w:b w:val="0"/>
                <w:i w:val="0"/>
              </w:rPr>
            </w:pPr>
            <w:r>
              <w:rPr>
                <w:rStyle w:val="FontStyle14"/>
              </w:rPr>
              <w:t>Количество часов</w:t>
            </w:r>
          </w:p>
        </w:tc>
        <w:tc>
          <w:tcPr>
            <w:tcW w:w="2663" w:type="dxa"/>
            <w:tcBorders>
              <w:top w:val="single" w:sz="4" w:space="0" w:color="auto"/>
              <w:left w:val="single" w:sz="4" w:space="0" w:color="auto"/>
              <w:bottom w:val="single" w:sz="4" w:space="0" w:color="auto"/>
              <w:right w:val="single" w:sz="4" w:space="0" w:color="auto"/>
            </w:tcBorders>
            <w:hideMark/>
          </w:tcPr>
          <w:p w:rsidR="000A3C69" w:rsidRDefault="000A3C69">
            <w:pPr>
              <w:pStyle w:val="Style2"/>
              <w:widowControl/>
              <w:spacing w:line="360" w:lineRule="auto"/>
              <w:ind w:right="34"/>
              <w:rPr>
                <w:rStyle w:val="FontStyle14"/>
                <w:b w:val="0"/>
                <w:i w:val="0"/>
              </w:rPr>
            </w:pPr>
            <w:r>
              <w:rPr>
                <w:rStyle w:val="FontStyle14"/>
              </w:rPr>
              <w:t>Примечания</w:t>
            </w: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i w:val="0"/>
                <w:sz w:val="24"/>
                <w:szCs w:val="24"/>
              </w:rPr>
            </w:pPr>
            <w:r>
              <w:rPr>
                <w:rFonts w:ascii="Times New Roman" w:hAnsi="Times New Roman" w:cs="Times New Roman"/>
                <w:sz w:val="24"/>
                <w:szCs w:val="24"/>
              </w:rPr>
              <w:t>Работа с пластилином</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5</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i w:val="0"/>
                <w:sz w:val="24"/>
                <w:szCs w:val="24"/>
              </w:rPr>
            </w:pPr>
            <w:r>
              <w:rPr>
                <w:rFonts w:ascii="Times New Roman" w:hAnsi="Times New Roman" w:cs="Times New Roman"/>
                <w:sz w:val="24"/>
                <w:szCs w:val="24"/>
              </w:rPr>
              <w:t>Работа с бумагой без помощи ножниц</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4</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i w:val="0"/>
                <w:sz w:val="24"/>
                <w:szCs w:val="24"/>
              </w:rPr>
            </w:pPr>
            <w:r>
              <w:rPr>
                <w:rFonts w:ascii="Times New Roman" w:hAnsi="Times New Roman" w:cs="Times New Roman"/>
                <w:sz w:val="24"/>
                <w:szCs w:val="24"/>
              </w:rPr>
              <w:t>Работа с бумагой при помощи ножниц</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4</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с бумагой в техники оригами</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4</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5</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с текстильными материалами</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5</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Страна фантази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Работа с различными материалами с применением изученных технологий)</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7</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396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265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34</w:t>
            </w:r>
          </w:p>
        </w:tc>
        <w:tc>
          <w:tcPr>
            <w:tcW w:w="2663"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bl>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2 класс</w:t>
      </w: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700"/>
      </w:tblGrid>
      <w:tr w:rsidR="000A3C69" w:rsidTr="000A3C69">
        <w:tc>
          <w:tcPr>
            <w:tcW w:w="406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Тема блока</w:t>
            </w: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Количество часов</w:t>
            </w: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Примечания</w:t>
            </w:r>
          </w:p>
        </w:tc>
      </w:tr>
      <w:tr w:rsidR="000A3C69" w:rsidTr="000A3C69">
        <w:tc>
          <w:tcPr>
            <w:tcW w:w="4068"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Творческая мастерская   </w:t>
            </w:r>
          </w:p>
          <w:p w:rsidR="000A3C69" w:rsidRDefault="000A3C69">
            <w:pPr>
              <w:pStyle w:val="a3"/>
              <w:spacing w:line="276" w:lineRule="auto"/>
              <w:rPr>
                <w:rStyle w:val="FontStyle14"/>
                <w:i w:val="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11</w:t>
            </w:r>
          </w:p>
        </w:tc>
        <w:tc>
          <w:tcPr>
            <w:tcW w:w="2700"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406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i w:val="0"/>
                <w:sz w:val="24"/>
                <w:szCs w:val="24"/>
              </w:rPr>
            </w:pPr>
            <w:r>
              <w:rPr>
                <w:rFonts w:ascii="Times New Roman" w:hAnsi="Times New Roman" w:cs="Times New Roman"/>
                <w:sz w:val="24"/>
                <w:szCs w:val="24"/>
              </w:rPr>
              <w:t xml:space="preserve"> Студия вдохновения  </w:t>
            </w: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7</w:t>
            </w:r>
          </w:p>
        </w:tc>
        <w:tc>
          <w:tcPr>
            <w:tcW w:w="2700"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4068"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Конструкторское бюро   </w:t>
            </w:r>
          </w:p>
          <w:p w:rsidR="000A3C69" w:rsidRDefault="000A3C69">
            <w:pPr>
              <w:pStyle w:val="a3"/>
              <w:spacing w:line="276" w:lineRule="auto"/>
              <w:rPr>
                <w:rStyle w:val="FontStyle14"/>
                <w:i w:val="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 xml:space="preserve">9 </w:t>
            </w:r>
          </w:p>
        </w:tc>
        <w:tc>
          <w:tcPr>
            <w:tcW w:w="2700"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4068"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Поделочный ералаш  </w:t>
            </w:r>
          </w:p>
          <w:p w:rsidR="000A3C69" w:rsidRDefault="000A3C69">
            <w:pPr>
              <w:pStyle w:val="a3"/>
              <w:spacing w:line="276" w:lineRule="auto"/>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8</w:t>
            </w:r>
          </w:p>
        </w:tc>
        <w:tc>
          <w:tcPr>
            <w:tcW w:w="2700"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r w:rsidR="000A3C69" w:rsidTr="000A3C69">
        <w:tc>
          <w:tcPr>
            <w:tcW w:w="406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2700"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Style w:val="FontStyle14"/>
                <w:b w:val="0"/>
                <w:i w:val="0"/>
                <w:sz w:val="24"/>
                <w:szCs w:val="24"/>
              </w:rPr>
            </w:pPr>
            <w:r>
              <w:rPr>
                <w:rStyle w:val="FontStyle14"/>
                <w:sz w:val="24"/>
                <w:szCs w:val="24"/>
              </w:rPr>
              <w:t>35</w:t>
            </w:r>
          </w:p>
        </w:tc>
        <w:tc>
          <w:tcPr>
            <w:tcW w:w="2700"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Style w:val="FontStyle14"/>
                <w:i w:val="0"/>
                <w:sz w:val="24"/>
                <w:szCs w:val="24"/>
              </w:rPr>
            </w:pPr>
          </w:p>
        </w:tc>
      </w:tr>
    </w:tbl>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3 класс</w:t>
      </w: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88"/>
        <w:gridCol w:w="2699"/>
      </w:tblGrid>
      <w:tr w:rsidR="000A3C69" w:rsidTr="000A3C69">
        <w:tc>
          <w:tcPr>
            <w:tcW w:w="4077"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Тема блока</w:t>
            </w:r>
          </w:p>
          <w:p w:rsidR="000A3C69" w:rsidRDefault="000A3C69">
            <w:pPr>
              <w:pStyle w:val="a3"/>
              <w:spacing w:line="276"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699"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Примечания</w:t>
            </w:r>
          </w:p>
        </w:tc>
      </w:tr>
      <w:tr w:rsidR="000A3C69" w:rsidTr="000A3C69">
        <w:tc>
          <w:tcPr>
            <w:tcW w:w="4077"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bCs/>
                <w:sz w:val="24"/>
                <w:szCs w:val="24"/>
              </w:rPr>
              <w:t xml:space="preserve">Страна новаторов </w:t>
            </w:r>
          </w:p>
          <w:p w:rsidR="000A3C69" w:rsidRDefault="000A3C69">
            <w:pPr>
              <w:pStyle w:val="a3"/>
              <w:spacing w:line="276"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699"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p>
        </w:tc>
      </w:tr>
      <w:tr w:rsidR="000A3C69" w:rsidTr="000A3C69">
        <w:tc>
          <w:tcPr>
            <w:tcW w:w="4077"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Страна нестандартных решений </w:t>
            </w:r>
          </w:p>
          <w:p w:rsidR="000A3C69" w:rsidRDefault="000A3C69">
            <w:pPr>
              <w:pStyle w:val="a3"/>
              <w:spacing w:line="276"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699"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p>
        </w:tc>
      </w:tr>
      <w:tr w:rsidR="000A3C69" w:rsidTr="000A3C69">
        <w:tc>
          <w:tcPr>
            <w:tcW w:w="4077"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Страна умелых рук </w:t>
            </w:r>
          </w:p>
          <w:p w:rsidR="000A3C69" w:rsidRDefault="000A3C69">
            <w:pPr>
              <w:pStyle w:val="a3"/>
              <w:spacing w:line="276"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699"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p>
        </w:tc>
      </w:tr>
      <w:tr w:rsidR="000A3C69" w:rsidTr="000A3C69">
        <w:tc>
          <w:tcPr>
            <w:tcW w:w="4077"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Страна высоких технологий </w:t>
            </w:r>
          </w:p>
          <w:p w:rsidR="000A3C69" w:rsidRDefault="000A3C69">
            <w:pPr>
              <w:pStyle w:val="a3"/>
              <w:spacing w:line="276"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699"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p>
        </w:tc>
      </w:tr>
      <w:tr w:rsidR="000A3C69" w:rsidTr="000A3C69">
        <w:tc>
          <w:tcPr>
            <w:tcW w:w="4077"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2688"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2699"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p>
        </w:tc>
      </w:tr>
    </w:tbl>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4 класс</w:t>
      </w:r>
    </w:p>
    <w:p w:rsidR="000A3C69" w:rsidRDefault="000A3C69" w:rsidP="000A3C69">
      <w:pPr>
        <w:autoSpaceDE w:val="0"/>
        <w:autoSpaceDN w:val="0"/>
        <w:adjustRightInd w:val="0"/>
        <w:spacing w:after="0" w:line="240" w:lineRule="auto"/>
        <w:ind w:left="-426"/>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2676"/>
        <w:gridCol w:w="2711"/>
      </w:tblGrid>
      <w:tr w:rsidR="000A3C69" w:rsidTr="000A3C69">
        <w:tc>
          <w:tcPr>
            <w:tcW w:w="4075"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Тема блока</w:t>
            </w:r>
          </w:p>
          <w:p w:rsidR="000A3C69" w:rsidRDefault="000A3C69">
            <w:pPr>
              <w:pStyle w:val="a3"/>
              <w:spacing w:line="276" w:lineRule="auto"/>
              <w:rPr>
                <w:rFonts w:ascii="Times New Roman" w:hAnsi="Times New Roman" w:cs="Times New Roman"/>
                <w:b/>
                <w:bCs/>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b/>
                <w:bCs/>
                <w:sz w:val="24"/>
                <w:szCs w:val="24"/>
                <w:lang w:eastAsia="ru-RU"/>
              </w:rPr>
            </w:pPr>
            <w:r>
              <w:rPr>
                <w:rFonts w:ascii="Times New Roman" w:hAnsi="Times New Roman" w:cs="Times New Roman"/>
                <w:sz w:val="24"/>
                <w:szCs w:val="24"/>
              </w:rPr>
              <w:t xml:space="preserve"> Количество часов</w:t>
            </w:r>
          </w:p>
        </w:tc>
        <w:tc>
          <w:tcPr>
            <w:tcW w:w="2711"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b/>
                <w:bCs/>
                <w:sz w:val="24"/>
                <w:szCs w:val="24"/>
                <w:lang w:eastAsia="ru-RU"/>
              </w:rPr>
            </w:pPr>
            <w:r>
              <w:rPr>
                <w:rFonts w:ascii="Times New Roman" w:hAnsi="Times New Roman" w:cs="Times New Roman"/>
                <w:sz w:val="24"/>
                <w:szCs w:val="24"/>
              </w:rPr>
              <w:t>Примечания</w:t>
            </w:r>
          </w:p>
        </w:tc>
      </w:tr>
      <w:tr w:rsidR="000A3C69" w:rsidTr="000A3C69">
        <w:tc>
          <w:tcPr>
            <w:tcW w:w="4075"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rPr>
              <w:t xml:space="preserve">Объёмное конструирование из бумаги и других материалов </w:t>
            </w: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711"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lang w:eastAsia="ru-RU"/>
              </w:rPr>
            </w:pPr>
          </w:p>
        </w:tc>
      </w:tr>
      <w:tr w:rsidR="000A3C69" w:rsidTr="000A3C69">
        <w:tc>
          <w:tcPr>
            <w:tcW w:w="4075"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rPr>
              <w:t>Конструирование из природных и рукотворных материалов, знакомство с окружающим миром</w:t>
            </w: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711"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lang w:eastAsia="ru-RU"/>
              </w:rPr>
            </w:pPr>
          </w:p>
        </w:tc>
      </w:tr>
      <w:tr w:rsidR="000A3C69" w:rsidTr="000A3C69">
        <w:tc>
          <w:tcPr>
            <w:tcW w:w="4075"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rPr>
              <w:t>Работа с текстильными материалами</w:t>
            </w: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711"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lang w:eastAsia="ru-RU"/>
              </w:rPr>
            </w:pPr>
          </w:p>
        </w:tc>
      </w:tr>
      <w:tr w:rsidR="000A3C69" w:rsidTr="000A3C69">
        <w:tc>
          <w:tcPr>
            <w:tcW w:w="4075"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rPr>
              <w:t xml:space="preserve">Устройство и работа компьютера, программы </w:t>
            </w:r>
            <w:proofErr w:type="spellStart"/>
            <w:r>
              <w:rPr>
                <w:rFonts w:ascii="Times New Roman" w:hAnsi="Times New Roman" w:cs="Times New Roman"/>
                <w:sz w:val="24"/>
                <w:szCs w:val="24"/>
              </w:rPr>
              <w:t>Paint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Интернет и работа с ними</w:t>
            </w: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711"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lang w:eastAsia="ru-RU"/>
              </w:rPr>
            </w:pPr>
          </w:p>
        </w:tc>
      </w:tr>
      <w:tr w:rsidR="000A3C69" w:rsidTr="000A3C69">
        <w:tc>
          <w:tcPr>
            <w:tcW w:w="4075"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2676" w:type="dxa"/>
            <w:tcBorders>
              <w:top w:val="single" w:sz="4" w:space="0" w:color="auto"/>
              <w:left w:val="single" w:sz="4" w:space="0" w:color="auto"/>
              <w:bottom w:val="single" w:sz="4" w:space="0" w:color="auto"/>
              <w:right w:val="single" w:sz="4" w:space="0" w:color="auto"/>
            </w:tcBorders>
            <w:hideMark/>
          </w:tcPr>
          <w:p w:rsidR="000A3C69" w:rsidRDefault="000A3C69">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2711" w:type="dxa"/>
            <w:tcBorders>
              <w:top w:val="single" w:sz="4" w:space="0" w:color="auto"/>
              <w:left w:val="single" w:sz="4" w:space="0" w:color="auto"/>
              <w:bottom w:val="single" w:sz="4" w:space="0" w:color="auto"/>
              <w:right w:val="single" w:sz="4" w:space="0" w:color="auto"/>
            </w:tcBorders>
          </w:tcPr>
          <w:p w:rsidR="000A3C69" w:rsidRDefault="000A3C69">
            <w:pPr>
              <w:pStyle w:val="a3"/>
              <w:spacing w:line="276" w:lineRule="auto"/>
              <w:rPr>
                <w:rFonts w:ascii="Times New Roman" w:hAnsi="Times New Roman" w:cs="Times New Roman"/>
                <w:sz w:val="24"/>
                <w:szCs w:val="24"/>
                <w:lang w:eastAsia="ru-RU"/>
              </w:rPr>
            </w:pPr>
          </w:p>
        </w:tc>
      </w:tr>
    </w:tbl>
    <w:p w:rsidR="000A3C69" w:rsidRDefault="000A3C69" w:rsidP="000A3C69">
      <w:pPr>
        <w:autoSpaceDE w:val="0"/>
        <w:autoSpaceDN w:val="0"/>
        <w:adjustRightInd w:val="0"/>
        <w:spacing w:after="0" w:line="240" w:lineRule="auto"/>
        <w:ind w:left="-426"/>
        <w:jc w:val="both"/>
        <w:rPr>
          <w:rFonts w:ascii="Times New Roman" w:hAnsi="Times New Roman" w:cs="Times New Roman"/>
          <w:b/>
          <w:bCs/>
          <w:sz w:val="28"/>
          <w:szCs w:val="28"/>
        </w:rPr>
      </w:pPr>
    </w:p>
    <w:p w:rsidR="000A3C69" w:rsidRDefault="000A3C69" w:rsidP="000A3C69"/>
    <w:p w:rsidR="000A3C69" w:rsidRDefault="000A3C69" w:rsidP="000A3C69"/>
    <w:p w:rsidR="006C4CDD" w:rsidRDefault="006C4CDD"/>
    <w:sectPr w:rsidR="006C4CDD" w:rsidSect="006C4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C69"/>
    <w:rsid w:val="000A3C69"/>
    <w:rsid w:val="006C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6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C69"/>
    <w:pPr>
      <w:spacing w:after="0" w:line="240" w:lineRule="auto"/>
    </w:pPr>
    <w:rPr>
      <w:rFonts w:ascii="Calibri" w:eastAsia="Calibri" w:hAnsi="Calibri" w:cs="Calibri"/>
    </w:rPr>
  </w:style>
  <w:style w:type="paragraph" w:customStyle="1" w:styleId="c2">
    <w:name w:val="c2"/>
    <w:basedOn w:val="a"/>
    <w:rsid w:val="000A3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A3C69"/>
    <w:pPr>
      <w:widowControl w:val="0"/>
      <w:autoSpaceDE w:val="0"/>
      <w:autoSpaceDN w:val="0"/>
      <w:adjustRightInd w:val="0"/>
      <w:spacing w:after="0" w:line="240" w:lineRule="auto"/>
    </w:pPr>
    <w:rPr>
      <w:sz w:val="24"/>
      <w:szCs w:val="24"/>
      <w:lang w:eastAsia="ru-RU"/>
    </w:rPr>
  </w:style>
  <w:style w:type="character" w:customStyle="1" w:styleId="c3">
    <w:name w:val="c3"/>
    <w:basedOn w:val="a0"/>
    <w:rsid w:val="000A3C69"/>
  </w:style>
  <w:style w:type="character" w:customStyle="1" w:styleId="FontStyle14">
    <w:name w:val="Font Style14"/>
    <w:rsid w:val="000A3C69"/>
    <w:rPr>
      <w:rFonts w:ascii="Times New Roman" w:hAnsi="Times New Roman" w:cs="Times New Roman" w:hint="default"/>
      <w:b/>
      <w:bCs/>
      <w:i/>
      <w:iCs/>
      <w:sz w:val="20"/>
      <w:szCs w:val="20"/>
    </w:rPr>
  </w:style>
  <w:style w:type="character" w:customStyle="1" w:styleId="Zag11">
    <w:name w:val="Zag_11"/>
    <w:rsid w:val="000A3C69"/>
    <w:rPr>
      <w:color w:val="000000"/>
      <w:w w:val="100"/>
    </w:rPr>
  </w:style>
  <w:style w:type="paragraph" w:styleId="a4">
    <w:name w:val="Balloon Text"/>
    <w:basedOn w:val="a"/>
    <w:link w:val="a5"/>
    <w:uiPriority w:val="99"/>
    <w:semiHidden/>
    <w:unhideWhenUsed/>
    <w:rsid w:val="000A3C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C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1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5986</Words>
  <Characters>34121</Characters>
  <Application>Microsoft Office Word</Application>
  <DocSecurity>0</DocSecurity>
  <Lines>284</Lines>
  <Paragraphs>80</Paragraphs>
  <ScaleCrop>false</ScaleCrop>
  <Company>Grizli777</Company>
  <LinksUpToDate>false</LinksUpToDate>
  <CharactersWithSpaces>40027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2019-02-02T10:27:00Z</dcterms:created>
  <dcterms:modified xsi:type="dcterms:W3CDTF">2019-02-02T10:31:00Z</dcterms:modified>
</cp:coreProperties>
</file>